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14"/>
        <w:tblW w:w="9923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8505"/>
      </w:tblGrid>
      <w:tr w:rsidR="00BA6351" w:rsidTr="00BA6351">
        <w:tc>
          <w:tcPr>
            <w:tcW w:w="1418" w:type="dxa"/>
            <w:hideMark/>
          </w:tcPr>
          <w:p w:rsidR="00BA6351" w:rsidRDefault="00BA6351" w:rsidP="00BA6351">
            <w:pPr>
              <w:autoSpaceDE w:val="0"/>
              <w:ind w:firstLine="34"/>
            </w:pPr>
            <w:r>
              <w:rPr>
                <w:rFonts w:cs="Calibri"/>
                <w:noProof/>
              </w:rPr>
              <w:drawing>
                <wp:inline distT="0" distB="0" distL="0" distR="0" wp14:anchorId="2F227DD6" wp14:editId="59423F3A">
                  <wp:extent cx="797560" cy="812165"/>
                  <wp:effectExtent l="0" t="0" r="2540" b="698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7560" cy="812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  <w:hideMark/>
          </w:tcPr>
          <w:p w:rsidR="00BA6351" w:rsidRPr="009A64B7" w:rsidRDefault="00BA6351" w:rsidP="00BA6351">
            <w:pPr>
              <w:autoSpaceDE w:val="0"/>
              <w:jc w:val="center"/>
              <w:rPr>
                <w:rFonts w:ascii="Roboto Condensed" w:hAnsi="Roboto Condensed"/>
                <w:b/>
                <w:bCs/>
                <w:color w:val="010C66"/>
                <w:sz w:val="16"/>
                <w:szCs w:val="18"/>
                <w:shd w:val="clear" w:color="auto" w:fill="FFFFFF"/>
                <w:lang w:val="ru-RU"/>
              </w:rPr>
            </w:pPr>
            <w:r w:rsidRPr="009A64B7">
              <w:rPr>
                <w:rFonts w:ascii="Roboto Condensed" w:hAnsi="Roboto Condensed"/>
                <w:b/>
                <w:bCs/>
                <w:color w:val="010C66"/>
                <w:sz w:val="16"/>
                <w:szCs w:val="18"/>
                <w:shd w:val="clear" w:color="auto" w:fill="FFFFFF"/>
                <w:lang w:val="ru-RU"/>
              </w:rPr>
              <w:t>ФЕДЕРАЛЬНАЯ СЛУЖБА ПО ГИДРОМЕТЕОРОЛОГИИ И МОНИТОРИНГУ ОКРУЖАЮЩЕЙ СРЕДЫ</w:t>
            </w:r>
          </w:p>
          <w:p w:rsidR="00BA6351" w:rsidRPr="009A64B7" w:rsidRDefault="00BA6351" w:rsidP="00BA6351">
            <w:pPr>
              <w:autoSpaceDE w:val="0"/>
              <w:jc w:val="center"/>
              <w:rPr>
                <w:rFonts w:ascii="Roboto Condensed" w:hAnsi="Roboto Condensed"/>
                <w:b/>
                <w:bCs/>
                <w:color w:val="010C66"/>
                <w:sz w:val="26"/>
                <w:shd w:val="clear" w:color="auto" w:fill="FFFFFF"/>
                <w:lang w:val="ru-RU"/>
              </w:rPr>
            </w:pPr>
            <w:r w:rsidRPr="009A64B7">
              <w:rPr>
                <w:rFonts w:ascii="Roboto Condensed" w:hAnsi="Roboto Condensed"/>
                <w:b/>
                <w:bCs/>
                <w:color w:val="010C66"/>
                <w:sz w:val="16"/>
                <w:szCs w:val="18"/>
                <w:shd w:val="clear" w:color="auto" w:fill="FFFFFF"/>
                <w:lang w:val="ru-RU"/>
              </w:rPr>
              <w:t xml:space="preserve">ФЕДЕРАЛЬНОЕ ГОСУДАРСТВЕННОЕ БЮДЖЕТНОЕ ОБРАЗОВАТЕЛЬНОЕ УЧРЕЖДЕНИЕ ДОПОЛНИТЕЛЬНОГО ПРОФЕССИОНАЛЬНОГО </w:t>
            </w:r>
            <w:proofErr w:type="gramStart"/>
            <w:r w:rsidRPr="009A64B7">
              <w:rPr>
                <w:rFonts w:ascii="Roboto Condensed" w:hAnsi="Roboto Condensed"/>
                <w:b/>
                <w:bCs/>
                <w:color w:val="010C66"/>
                <w:sz w:val="16"/>
                <w:szCs w:val="18"/>
                <w:shd w:val="clear" w:color="auto" w:fill="FFFFFF"/>
                <w:lang w:val="ru-RU"/>
              </w:rPr>
              <w:t>ОБРАЗОВАНИЯ</w:t>
            </w:r>
            <w:r w:rsidRPr="009A64B7">
              <w:rPr>
                <w:rFonts w:ascii="Roboto Condensed" w:hAnsi="Roboto Condensed"/>
                <w:b/>
                <w:bCs/>
                <w:color w:val="010C66"/>
                <w:sz w:val="27"/>
                <w:szCs w:val="27"/>
                <w:shd w:val="clear" w:color="auto" w:fill="FFFFFF"/>
                <w:lang w:val="ru-RU"/>
              </w:rPr>
              <w:br/>
            </w:r>
            <w:r w:rsidRPr="009A64B7">
              <w:rPr>
                <w:rFonts w:ascii="Roboto Condensed" w:hAnsi="Roboto Condensed"/>
                <w:b/>
                <w:bCs/>
                <w:color w:val="010C66"/>
                <w:sz w:val="26"/>
                <w:shd w:val="clear" w:color="auto" w:fill="FFFFFF"/>
                <w:lang w:val="ru-RU"/>
              </w:rPr>
              <w:t>«</w:t>
            </w:r>
            <w:proofErr w:type="gramEnd"/>
            <w:r w:rsidRPr="009A64B7">
              <w:rPr>
                <w:rFonts w:ascii="Roboto Condensed" w:hAnsi="Roboto Condensed"/>
                <w:b/>
                <w:bCs/>
                <w:color w:val="010C66"/>
                <w:sz w:val="26"/>
                <w:shd w:val="clear" w:color="auto" w:fill="FFFFFF"/>
                <w:lang w:val="ru-RU"/>
              </w:rPr>
              <w:t xml:space="preserve">ИНСТИТУТ ПОВЫШЕНИЯ КВАЛИФИКАЦИИ </w:t>
            </w:r>
          </w:p>
          <w:p w:rsidR="00BA6351" w:rsidRDefault="00BA6351" w:rsidP="00BA6351">
            <w:pPr>
              <w:autoSpaceDE w:val="0"/>
              <w:jc w:val="center"/>
            </w:pPr>
            <w:r>
              <w:rPr>
                <w:rFonts w:ascii="Roboto Condensed" w:hAnsi="Roboto Condensed"/>
                <w:b/>
                <w:bCs/>
                <w:color w:val="010C66"/>
                <w:sz w:val="26"/>
                <w:shd w:val="clear" w:color="auto" w:fill="FFFFFF"/>
              </w:rPr>
              <w:t>РУКОВОДЯЩИХ РАБОТНИКОВ И СПЕЦИАЛИСТОВ»</w:t>
            </w:r>
          </w:p>
        </w:tc>
      </w:tr>
    </w:tbl>
    <w:p w:rsidR="00BA6351" w:rsidRDefault="00BA6351" w:rsidP="00BA6351">
      <w:pPr>
        <w:pBdr>
          <w:bottom w:val="single" w:sz="12" w:space="1" w:color="auto"/>
        </w:pBdr>
        <w:autoSpaceDE w:val="0"/>
        <w:rPr>
          <w:rFonts w:ascii="Calibri" w:hAnsi="Calibri" w:cs="Calibri"/>
          <w:sz w:val="2"/>
          <w:szCs w:val="2"/>
          <w:lang w:eastAsia="en-US"/>
        </w:rPr>
      </w:pPr>
    </w:p>
    <w:p w:rsidR="00BA6351" w:rsidRDefault="00BA6351" w:rsidP="00BA6351">
      <w:pPr>
        <w:autoSpaceDE w:val="0"/>
        <w:jc w:val="center"/>
        <w:rPr>
          <w:b/>
          <w:bCs/>
          <w:color w:val="000000"/>
          <w:szCs w:val="15"/>
          <w:shd w:val="clear" w:color="auto" w:fill="FFFFFF"/>
          <w:lang w:eastAsia="en-US"/>
        </w:rPr>
      </w:pPr>
    </w:p>
    <w:tbl>
      <w:tblPr>
        <w:tblStyle w:val="14"/>
        <w:tblW w:w="9781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2977"/>
        <w:gridCol w:w="3402"/>
      </w:tblGrid>
      <w:tr w:rsidR="00BA6351" w:rsidTr="0032578E">
        <w:tc>
          <w:tcPr>
            <w:tcW w:w="3402" w:type="dxa"/>
            <w:hideMark/>
          </w:tcPr>
          <w:p w:rsidR="00BA6351" w:rsidRPr="009A64B7" w:rsidRDefault="00BA6351" w:rsidP="00BA6351">
            <w:pPr>
              <w:autoSpaceDE w:val="0"/>
              <w:ind w:right="36" w:firstLine="0"/>
              <w:rPr>
                <w:rFonts w:ascii="Times New Roman" w:hAnsi="Times New Roman"/>
                <w:sz w:val="28"/>
                <w:lang w:val="ru-RU"/>
              </w:rPr>
            </w:pPr>
            <w:r w:rsidRPr="009A64B7">
              <w:rPr>
                <w:rFonts w:ascii="Times New Roman" w:hAnsi="Times New Roman"/>
                <w:lang w:val="ru-RU"/>
              </w:rPr>
              <w:t>Принята Учёным советом ФГБОУ ДПО «ИПК» 12.02.2025 года,  протокол №1</w:t>
            </w:r>
          </w:p>
        </w:tc>
        <w:tc>
          <w:tcPr>
            <w:tcW w:w="2977" w:type="dxa"/>
          </w:tcPr>
          <w:p w:rsidR="00BA6351" w:rsidRPr="009A64B7" w:rsidRDefault="00BA6351" w:rsidP="00BA6351">
            <w:pPr>
              <w:autoSpaceDE w:val="0"/>
              <w:ind w:left="113" w:right="450"/>
              <w:rPr>
                <w:rFonts w:ascii="Times New Roman" w:hAnsi="Times New Roman"/>
                <w:sz w:val="28"/>
                <w:lang w:val="ru-RU"/>
              </w:rPr>
            </w:pPr>
          </w:p>
        </w:tc>
        <w:tc>
          <w:tcPr>
            <w:tcW w:w="3402" w:type="dxa"/>
            <w:hideMark/>
          </w:tcPr>
          <w:p w:rsidR="00BA6351" w:rsidRPr="009A64B7" w:rsidRDefault="00BA6351" w:rsidP="0032578E">
            <w:pPr>
              <w:autoSpaceDE w:val="0"/>
              <w:ind w:firstLine="0"/>
              <w:rPr>
                <w:rFonts w:ascii="Times New Roman" w:hAnsi="Times New Roman"/>
                <w:b/>
                <w:sz w:val="28"/>
                <w:lang w:val="ru-RU"/>
              </w:rPr>
            </w:pPr>
            <w:r w:rsidRPr="009A64B7">
              <w:rPr>
                <w:rFonts w:ascii="Times New Roman" w:hAnsi="Times New Roman"/>
                <w:b/>
                <w:sz w:val="28"/>
                <w:lang w:val="ru-RU"/>
              </w:rPr>
              <w:t>У  Т  В  Е  Р  Ж  Д  А  Ю</w:t>
            </w:r>
          </w:p>
          <w:p w:rsidR="00BA6351" w:rsidRPr="009A64B7" w:rsidRDefault="0032578E" w:rsidP="0032578E">
            <w:pPr>
              <w:autoSpaceDE w:val="0"/>
              <w:ind w:left="-108" w:firstLine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Ректор  </w:t>
            </w:r>
            <w:r w:rsidR="00BA6351" w:rsidRPr="009A64B7">
              <w:rPr>
                <w:rFonts w:ascii="Times New Roman" w:hAnsi="Times New Roman"/>
                <w:lang w:val="ru-RU"/>
              </w:rPr>
              <w:t xml:space="preserve"> ФГБОУ   ДПО  «ИПК»</w:t>
            </w:r>
          </w:p>
          <w:p w:rsidR="00BA6351" w:rsidRPr="009A64B7" w:rsidRDefault="0032578E" w:rsidP="0032578E">
            <w:pPr>
              <w:autoSpaceDE w:val="0"/>
              <w:ind w:left="-108" w:firstLine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__________</w:t>
            </w:r>
            <w:r w:rsidR="00BA6351" w:rsidRPr="009A64B7">
              <w:rPr>
                <w:rFonts w:ascii="Times New Roman" w:hAnsi="Times New Roman"/>
                <w:lang w:val="ru-RU"/>
              </w:rPr>
              <w:t>___ / О.Е. Ломакин</w:t>
            </w:r>
          </w:p>
          <w:p w:rsidR="00BA6351" w:rsidRPr="009A64B7" w:rsidRDefault="00BA6351" w:rsidP="0032578E">
            <w:pPr>
              <w:autoSpaceDE w:val="0"/>
              <w:ind w:left="-108"/>
              <w:jc w:val="center"/>
              <w:rPr>
                <w:rFonts w:ascii="Times New Roman" w:hAnsi="Times New Roman"/>
                <w:sz w:val="28"/>
                <w:lang w:val="ru-RU"/>
              </w:rPr>
            </w:pPr>
            <w:r w:rsidRPr="009A64B7">
              <w:rPr>
                <w:rFonts w:ascii="Times New Roman" w:hAnsi="Times New Roman"/>
                <w:lang w:val="ru-RU"/>
              </w:rPr>
              <w:t>«12» февраля 2025 года</w:t>
            </w:r>
          </w:p>
        </w:tc>
      </w:tr>
    </w:tbl>
    <w:p w:rsidR="00BA6351" w:rsidRDefault="00BA6351" w:rsidP="00BA6351">
      <w:pPr>
        <w:autoSpaceDE w:val="0"/>
        <w:spacing w:before="8"/>
        <w:rPr>
          <w:b/>
          <w:sz w:val="15"/>
          <w:szCs w:val="28"/>
          <w:lang w:eastAsia="en-US"/>
        </w:rPr>
      </w:pPr>
    </w:p>
    <w:p w:rsidR="00BA6351" w:rsidRDefault="00BA6351" w:rsidP="00BA6351">
      <w:pPr>
        <w:autoSpaceDE w:val="0"/>
        <w:spacing w:before="8"/>
        <w:rPr>
          <w:b/>
          <w:sz w:val="15"/>
          <w:szCs w:val="28"/>
          <w:lang w:eastAsia="en-US"/>
        </w:rPr>
      </w:pPr>
    </w:p>
    <w:p w:rsidR="00BA6351" w:rsidRDefault="00BA6351" w:rsidP="00BA6351">
      <w:pPr>
        <w:autoSpaceDE w:val="0"/>
        <w:spacing w:before="8"/>
        <w:rPr>
          <w:b/>
          <w:sz w:val="15"/>
          <w:szCs w:val="28"/>
          <w:lang w:eastAsia="en-US"/>
        </w:rPr>
      </w:pPr>
    </w:p>
    <w:p w:rsidR="00BA6351" w:rsidRDefault="00BA6351" w:rsidP="00BA6351">
      <w:pPr>
        <w:autoSpaceDE w:val="0"/>
        <w:spacing w:before="8"/>
        <w:rPr>
          <w:b/>
          <w:sz w:val="15"/>
          <w:szCs w:val="28"/>
          <w:lang w:eastAsia="en-US"/>
        </w:rPr>
      </w:pPr>
    </w:p>
    <w:p w:rsidR="00BA6351" w:rsidRDefault="00BA6351" w:rsidP="00BA6351">
      <w:pPr>
        <w:autoSpaceDE w:val="0"/>
        <w:spacing w:before="8"/>
        <w:rPr>
          <w:b/>
          <w:sz w:val="15"/>
          <w:szCs w:val="28"/>
          <w:lang w:eastAsia="en-US"/>
        </w:rPr>
      </w:pPr>
    </w:p>
    <w:p w:rsidR="00BA6351" w:rsidRDefault="00BA6351" w:rsidP="00BA6351">
      <w:pPr>
        <w:autoSpaceDE w:val="0"/>
        <w:spacing w:before="8"/>
        <w:rPr>
          <w:b/>
          <w:sz w:val="15"/>
          <w:szCs w:val="28"/>
          <w:lang w:eastAsia="en-US"/>
        </w:rPr>
      </w:pPr>
    </w:p>
    <w:p w:rsidR="00BA6351" w:rsidRDefault="00BA6351" w:rsidP="00BA6351">
      <w:pPr>
        <w:autoSpaceDE w:val="0"/>
        <w:spacing w:before="89"/>
        <w:rPr>
          <w:b/>
          <w:sz w:val="20"/>
          <w:szCs w:val="28"/>
          <w:lang w:eastAsia="en-US"/>
        </w:rPr>
      </w:pPr>
    </w:p>
    <w:p w:rsidR="00BA6351" w:rsidRDefault="00BA6351" w:rsidP="00BA6351">
      <w:pPr>
        <w:autoSpaceDE w:val="0"/>
        <w:spacing w:before="89"/>
        <w:rPr>
          <w:b/>
          <w:sz w:val="20"/>
          <w:szCs w:val="28"/>
          <w:lang w:eastAsia="en-US"/>
        </w:rPr>
      </w:pPr>
    </w:p>
    <w:p w:rsidR="00BA6351" w:rsidRDefault="00BA6351" w:rsidP="00BA6351">
      <w:pPr>
        <w:autoSpaceDE w:val="0"/>
        <w:spacing w:before="89"/>
        <w:rPr>
          <w:b/>
          <w:sz w:val="20"/>
          <w:szCs w:val="28"/>
          <w:lang w:eastAsia="en-US"/>
        </w:rPr>
      </w:pPr>
    </w:p>
    <w:p w:rsidR="00BA6351" w:rsidRDefault="00BA6351" w:rsidP="00BA6351">
      <w:pPr>
        <w:autoSpaceDE w:val="0"/>
        <w:spacing w:before="4"/>
        <w:rPr>
          <w:b/>
          <w:sz w:val="28"/>
          <w:szCs w:val="28"/>
          <w:lang w:eastAsia="en-US"/>
        </w:rPr>
      </w:pPr>
    </w:p>
    <w:p w:rsidR="00BA6351" w:rsidRDefault="00BA6351" w:rsidP="00BA6351">
      <w:pPr>
        <w:autoSpaceDE w:val="0"/>
        <w:jc w:val="center"/>
        <w:rPr>
          <w:b/>
          <w:sz w:val="40"/>
          <w:szCs w:val="22"/>
          <w:lang w:eastAsia="en-US"/>
        </w:rPr>
      </w:pPr>
      <w:r>
        <w:rPr>
          <w:b/>
          <w:sz w:val="40"/>
          <w:szCs w:val="22"/>
          <w:lang w:eastAsia="en-US"/>
        </w:rPr>
        <w:t xml:space="preserve">РАБОЧАЯ ПРОГРАММА </w:t>
      </w:r>
    </w:p>
    <w:p w:rsidR="00BA6351" w:rsidRDefault="00BA6351" w:rsidP="00BA6351">
      <w:pPr>
        <w:autoSpaceDE w:val="0"/>
        <w:jc w:val="center"/>
        <w:rPr>
          <w:b/>
          <w:sz w:val="40"/>
          <w:szCs w:val="22"/>
          <w:lang w:eastAsia="en-US"/>
        </w:rPr>
      </w:pPr>
      <w:r>
        <w:rPr>
          <w:b/>
          <w:sz w:val="40"/>
          <w:szCs w:val="22"/>
          <w:lang w:eastAsia="en-US"/>
        </w:rPr>
        <w:t xml:space="preserve">УЧЕБНОЙ ДИСЦИПЛИНЫ </w:t>
      </w:r>
    </w:p>
    <w:p w:rsidR="00BA6351" w:rsidRDefault="00BA6351" w:rsidP="00BA6351">
      <w:pPr>
        <w:autoSpaceDE w:val="0"/>
        <w:jc w:val="center"/>
        <w:rPr>
          <w:b/>
          <w:sz w:val="40"/>
          <w:szCs w:val="22"/>
          <w:lang w:eastAsia="en-US"/>
        </w:rPr>
      </w:pPr>
    </w:p>
    <w:p w:rsidR="00BA6351" w:rsidRDefault="00BA6351" w:rsidP="00BA6351">
      <w:pPr>
        <w:autoSpaceDE w:val="0"/>
        <w:jc w:val="center"/>
        <w:rPr>
          <w:b/>
          <w:sz w:val="52"/>
          <w:szCs w:val="22"/>
          <w:lang w:eastAsia="en-US"/>
        </w:rPr>
      </w:pPr>
      <w:r>
        <w:rPr>
          <w:b/>
          <w:bCs/>
          <w:sz w:val="40"/>
          <w:szCs w:val="28"/>
        </w:rPr>
        <w:t>ОД.А.0</w:t>
      </w:r>
      <w:r w:rsidR="00A71E2B">
        <w:rPr>
          <w:b/>
          <w:bCs/>
          <w:sz w:val="40"/>
          <w:szCs w:val="28"/>
        </w:rPr>
        <w:t>7</w:t>
      </w:r>
      <w:r>
        <w:rPr>
          <w:b/>
          <w:bCs/>
          <w:sz w:val="40"/>
          <w:szCs w:val="28"/>
        </w:rPr>
        <w:t xml:space="preserve"> «Современные технологии организации и проведения научных исследований»</w:t>
      </w:r>
    </w:p>
    <w:p w:rsidR="00BA6351" w:rsidRDefault="00BA6351" w:rsidP="00BA6351">
      <w:pPr>
        <w:autoSpaceDE w:val="0"/>
        <w:spacing w:before="5"/>
        <w:rPr>
          <w:b/>
          <w:sz w:val="28"/>
          <w:szCs w:val="28"/>
          <w:lang w:eastAsia="en-US"/>
        </w:rPr>
      </w:pPr>
    </w:p>
    <w:p w:rsidR="00BA6351" w:rsidRDefault="00BA6351" w:rsidP="00BA6351">
      <w:pPr>
        <w:autoSpaceDE w:val="0"/>
        <w:spacing w:before="5"/>
        <w:rPr>
          <w:b/>
          <w:sz w:val="28"/>
          <w:szCs w:val="28"/>
          <w:lang w:eastAsia="en-US"/>
        </w:rPr>
      </w:pPr>
    </w:p>
    <w:p w:rsidR="00BA6351" w:rsidRDefault="00BA6351" w:rsidP="00BA6351">
      <w:pPr>
        <w:autoSpaceDE w:val="0"/>
        <w:spacing w:before="5"/>
        <w:rPr>
          <w:b/>
          <w:sz w:val="28"/>
          <w:szCs w:val="28"/>
          <w:lang w:eastAsia="en-US"/>
        </w:rPr>
      </w:pPr>
    </w:p>
    <w:p w:rsidR="00BA6351" w:rsidRDefault="00BA6351" w:rsidP="00BA6351">
      <w:pPr>
        <w:autoSpaceDE w:val="0"/>
        <w:spacing w:before="5"/>
        <w:rPr>
          <w:b/>
          <w:sz w:val="28"/>
          <w:szCs w:val="28"/>
          <w:lang w:eastAsia="en-US"/>
        </w:rPr>
      </w:pPr>
    </w:p>
    <w:p w:rsidR="00BA6351" w:rsidRDefault="00BA6351" w:rsidP="00BA6351">
      <w:pPr>
        <w:autoSpaceDE w:val="0"/>
        <w:spacing w:before="5"/>
        <w:rPr>
          <w:b/>
          <w:sz w:val="28"/>
          <w:szCs w:val="28"/>
          <w:lang w:eastAsia="en-US"/>
        </w:rPr>
      </w:pPr>
    </w:p>
    <w:tbl>
      <w:tblPr>
        <w:tblStyle w:val="14"/>
        <w:tblW w:w="9781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528"/>
      </w:tblGrid>
      <w:tr w:rsidR="00BA6351" w:rsidTr="00BA6351">
        <w:tc>
          <w:tcPr>
            <w:tcW w:w="4253" w:type="dxa"/>
          </w:tcPr>
          <w:p w:rsidR="00BA6351" w:rsidRPr="009A64B7" w:rsidRDefault="00BA6351" w:rsidP="00BA6351">
            <w:pPr>
              <w:autoSpaceDE w:val="0"/>
              <w:spacing w:before="5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hideMark/>
          </w:tcPr>
          <w:p w:rsidR="00BA6351" w:rsidRPr="009A64B7" w:rsidRDefault="00BA6351" w:rsidP="00BA6351">
            <w:pPr>
              <w:autoSpaceDE w:val="0"/>
              <w:spacing w:line="319" w:lineRule="exact"/>
              <w:ind w:firstLine="0"/>
              <w:rPr>
                <w:rFonts w:ascii="Times New Roman" w:hAnsi="Times New Roman"/>
                <w:b/>
                <w:sz w:val="28"/>
                <w:lang w:val="ru-RU"/>
              </w:rPr>
            </w:pPr>
            <w:r w:rsidRPr="009A64B7">
              <w:rPr>
                <w:rFonts w:ascii="Times New Roman" w:hAnsi="Times New Roman"/>
                <w:b/>
                <w:sz w:val="28"/>
                <w:lang w:val="ru-RU"/>
              </w:rPr>
              <w:t>Уровень</w:t>
            </w:r>
            <w:r w:rsidRPr="009A64B7">
              <w:rPr>
                <w:rFonts w:ascii="Times New Roman" w:hAnsi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9A64B7">
              <w:rPr>
                <w:rFonts w:ascii="Times New Roman" w:hAnsi="Times New Roman"/>
                <w:b/>
                <w:sz w:val="28"/>
                <w:lang w:val="ru-RU"/>
              </w:rPr>
              <w:t>высшего</w:t>
            </w:r>
            <w:r w:rsidRPr="009A64B7">
              <w:rPr>
                <w:rFonts w:ascii="Times New Roman" w:hAnsi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9A64B7">
              <w:rPr>
                <w:rFonts w:ascii="Times New Roman" w:hAnsi="Times New Roman"/>
                <w:b/>
                <w:spacing w:val="-2"/>
                <w:sz w:val="28"/>
                <w:lang w:val="ru-RU"/>
              </w:rPr>
              <w:t>образования</w:t>
            </w:r>
          </w:p>
          <w:p w:rsidR="00BA6351" w:rsidRPr="009A64B7" w:rsidRDefault="00BA6351" w:rsidP="00BA6351">
            <w:pPr>
              <w:autoSpaceDE w:val="0"/>
              <w:spacing w:before="5"/>
              <w:ind w:firstLine="0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9A64B7">
              <w:rPr>
                <w:rFonts w:ascii="Times New Roman" w:hAnsi="Times New Roman"/>
                <w:sz w:val="28"/>
                <w:szCs w:val="28"/>
                <w:lang w:val="ru-RU"/>
              </w:rPr>
              <w:t>Подготовка</w:t>
            </w:r>
            <w:r w:rsidRPr="009A64B7">
              <w:rPr>
                <w:rFonts w:ascii="Times New Roman" w:hAnsi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9A64B7">
              <w:rPr>
                <w:rFonts w:ascii="Times New Roman" w:hAnsi="Times New Roman"/>
                <w:sz w:val="28"/>
                <w:szCs w:val="28"/>
                <w:lang w:val="ru-RU"/>
              </w:rPr>
              <w:t>кадров</w:t>
            </w:r>
            <w:r w:rsidRPr="009A64B7">
              <w:rPr>
                <w:rFonts w:ascii="Times New Roman" w:hAnsi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9A64B7">
              <w:rPr>
                <w:rFonts w:ascii="Times New Roman" w:hAnsi="Times New Roman"/>
                <w:sz w:val="28"/>
                <w:szCs w:val="28"/>
                <w:lang w:val="ru-RU"/>
              </w:rPr>
              <w:t>высшей</w:t>
            </w:r>
            <w:r w:rsidRPr="009A64B7">
              <w:rPr>
                <w:rFonts w:ascii="Times New Roman" w:hAnsi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9A64B7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квалификации</w:t>
            </w:r>
          </w:p>
        </w:tc>
      </w:tr>
      <w:tr w:rsidR="00BA6351" w:rsidTr="00BA6351">
        <w:tc>
          <w:tcPr>
            <w:tcW w:w="4253" w:type="dxa"/>
          </w:tcPr>
          <w:p w:rsidR="00BA6351" w:rsidRPr="009A64B7" w:rsidRDefault="00BA6351" w:rsidP="00BA6351">
            <w:pPr>
              <w:autoSpaceDE w:val="0"/>
              <w:spacing w:before="5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hideMark/>
          </w:tcPr>
          <w:p w:rsidR="00BA6351" w:rsidRPr="009A64B7" w:rsidRDefault="00BA6351" w:rsidP="00BA6351">
            <w:pPr>
              <w:autoSpaceDE w:val="0"/>
              <w:spacing w:before="5"/>
              <w:ind w:firstLine="0"/>
              <w:rPr>
                <w:rFonts w:ascii="Times New Roman" w:hAnsi="Times New Roman"/>
                <w:b/>
                <w:spacing w:val="-4"/>
                <w:sz w:val="28"/>
                <w:szCs w:val="28"/>
                <w:lang w:val="ru-RU"/>
              </w:rPr>
            </w:pPr>
            <w:bookmarkStart w:id="0" w:name="_Toc184306114"/>
            <w:bookmarkStart w:id="1" w:name="_Toc184308910"/>
            <w:bookmarkStart w:id="2" w:name="_Toc184371782"/>
            <w:bookmarkStart w:id="3" w:name="_Toc184374799"/>
            <w:r w:rsidRPr="009A64B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Шифр</w:t>
            </w:r>
            <w:r w:rsidRPr="009A64B7">
              <w:rPr>
                <w:rFonts w:ascii="Times New Roman" w:hAnsi="Times New Roman"/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9A64B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и</w:t>
            </w:r>
            <w:r w:rsidRPr="009A64B7">
              <w:rPr>
                <w:rFonts w:ascii="Times New Roman" w:hAnsi="Times New Roman"/>
                <w:b/>
                <w:spacing w:val="-10"/>
                <w:sz w:val="28"/>
                <w:szCs w:val="28"/>
                <w:lang w:val="ru-RU"/>
              </w:rPr>
              <w:t xml:space="preserve"> </w:t>
            </w:r>
            <w:r w:rsidRPr="009A64B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наименование</w:t>
            </w:r>
            <w:r w:rsidRPr="009A64B7">
              <w:rPr>
                <w:rFonts w:ascii="Times New Roman" w:hAnsi="Times New Roman"/>
                <w:b/>
                <w:spacing w:val="-7"/>
                <w:sz w:val="28"/>
                <w:szCs w:val="28"/>
                <w:lang w:val="ru-RU"/>
              </w:rPr>
              <w:t xml:space="preserve"> </w:t>
            </w:r>
            <w:r w:rsidRPr="009A64B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области</w:t>
            </w:r>
            <w:r w:rsidRPr="009A64B7">
              <w:rPr>
                <w:rFonts w:ascii="Times New Roman" w:hAnsi="Times New Roman"/>
                <w:b/>
                <w:spacing w:val="-9"/>
                <w:sz w:val="28"/>
                <w:szCs w:val="28"/>
                <w:lang w:val="ru-RU"/>
              </w:rPr>
              <w:t xml:space="preserve"> </w:t>
            </w:r>
            <w:r w:rsidRPr="009A64B7">
              <w:rPr>
                <w:rFonts w:ascii="Times New Roman" w:hAnsi="Times New Roman"/>
                <w:b/>
                <w:spacing w:val="-4"/>
                <w:sz w:val="28"/>
                <w:szCs w:val="28"/>
                <w:lang w:val="ru-RU"/>
              </w:rPr>
              <w:t>науки</w:t>
            </w:r>
            <w:bookmarkEnd w:id="0"/>
            <w:bookmarkEnd w:id="1"/>
            <w:bookmarkEnd w:id="2"/>
            <w:bookmarkEnd w:id="3"/>
          </w:p>
          <w:p w:rsidR="00BA6351" w:rsidRPr="009A64B7" w:rsidRDefault="00BA6351" w:rsidP="00BA6351">
            <w:pPr>
              <w:autoSpaceDE w:val="0"/>
              <w:spacing w:line="319" w:lineRule="exac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A64B7">
              <w:rPr>
                <w:rFonts w:ascii="Times New Roman" w:hAnsi="Times New Roman"/>
                <w:sz w:val="28"/>
                <w:szCs w:val="28"/>
                <w:lang w:val="ru-RU"/>
              </w:rPr>
              <w:t>5.</w:t>
            </w:r>
            <w:r w:rsidRPr="009A64B7">
              <w:rPr>
                <w:rFonts w:ascii="Times New Roman" w:hAnsi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9A64B7">
              <w:rPr>
                <w:rFonts w:ascii="Times New Roman" w:hAnsi="Times New Roman"/>
                <w:sz w:val="28"/>
                <w:szCs w:val="28"/>
                <w:lang w:val="ru-RU"/>
              </w:rPr>
              <w:t>Социальные</w:t>
            </w:r>
            <w:r w:rsidRPr="009A64B7">
              <w:rPr>
                <w:rFonts w:ascii="Times New Roman" w:hAnsi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9A64B7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9A64B7">
              <w:rPr>
                <w:rFonts w:ascii="Times New Roman" w:hAnsi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9A64B7">
              <w:rPr>
                <w:rFonts w:ascii="Times New Roman" w:hAnsi="Times New Roman"/>
                <w:sz w:val="28"/>
                <w:szCs w:val="28"/>
                <w:lang w:val="ru-RU"/>
              </w:rPr>
              <w:t>гуманитарные</w:t>
            </w:r>
            <w:r w:rsidRPr="009A64B7">
              <w:rPr>
                <w:rFonts w:ascii="Times New Roman" w:hAnsi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9A64B7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>науки</w:t>
            </w:r>
          </w:p>
        </w:tc>
      </w:tr>
      <w:tr w:rsidR="00BA6351" w:rsidTr="00BA6351">
        <w:tc>
          <w:tcPr>
            <w:tcW w:w="4253" w:type="dxa"/>
          </w:tcPr>
          <w:p w:rsidR="00BA6351" w:rsidRPr="009A64B7" w:rsidRDefault="00BA6351" w:rsidP="00BA6351">
            <w:pPr>
              <w:autoSpaceDE w:val="0"/>
              <w:spacing w:before="5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hideMark/>
          </w:tcPr>
          <w:p w:rsidR="00BA6351" w:rsidRDefault="00BA6351" w:rsidP="00BA6351">
            <w:pPr>
              <w:autoSpaceDE w:val="0"/>
              <w:spacing w:before="5" w:line="319" w:lineRule="exact"/>
              <w:ind w:firstLine="0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bookmarkStart w:id="4" w:name="_Toc184306115"/>
            <w:bookmarkStart w:id="5" w:name="_Toc184308911"/>
            <w:bookmarkStart w:id="6" w:name="_Toc184371783"/>
            <w:bookmarkStart w:id="7" w:name="_Toc184374800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Группа</w:t>
            </w:r>
            <w:r>
              <w:rPr>
                <w:rFonts w:ascii="Times New Roman" w:hAnsi="Times New Roman"/>
                <w:b/>
                <w:bCs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научных</w:t>
            </w:r>
            <w:r>
              <w:rPr>
                <w:rFonts w:ascii="Times New Roman" w:hAnsi="Times New Roman"/>
                <w:b/>
                <w:bCs/>
                <w:spacing w:val="-1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  <w:t>специальностей</w:t>
            </w:r>
            <w:bookmarkEnd w:id="4"/>
            <w:bookmarkEnd w:id="5"/>
            <w:bookmarkEnd w:id="6"/>
            <w:bookmarkEnd w:id="7"/>
          </w:p>
          <w:p w:rsidR="00BA6351" w:rsidRDefault="00BA6351" w:rsidP="00BA6351">
            <w:pPr>
              <w:autoSpaceDE w:val="0"/>
              <w:spacing w:line="319" w:lineRule="exact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5.2.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>Экономика</w:t>
            </w:r>
          </w:p>
        </w:tc>
      </w:tr>
      <w:tr w:rsidR="00BA6351" w:rsidTr="00BA6351">
        <w:tc>
          <w:tcPr>
            <w:tcW w:w="4253" w:type="dxa"/>
          </w:tcPr>
          <w:p w:rsidR="00BA6351" w:rsidRDefault="00BA6351" w:rsidP="00BA6351">
            <w:pPr>
              <w:autoSpaceDE w:val="0"/>
              <w:spacing w:before="5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hideMark/>
          </w:tcPr>
          <w:p w:rsidR="00BA6351" w:rsidRPr="009A64B7" w:rsidRDefault="00BA6351" w:rsidP="00BA6351">
            <w:pPr>
              <w:autoSpaceDE w:val="0"/>
              <w:ind w:firstLine="0"/>
              <w:rPr>
                <w:rFonts w:ascii="Times New Roman" w:hAnsi="Times New Roman"/>
                <w:b/>
                <w:sz w:val="28"/>
                <w:lang w:val="ru-RU"/>
              </w:rPr>
            </w:pPr>
            <w:bookmarkStart w:id="8" w:name="_Toc184306116"/>
            <w:bookmarkStart w:id="9" w:name="_Toc184308912"/>
            <w:bookmarkStart w:id="10" w:name="_Toc184371784"/>
            <w:bookmarkStart w:id="11" w:name="_Toc184374801"/>
            <w:r w:rsidRPr="009A64B7">
              <w:rPr>
                <w:rFonts w:ascii="Times New Roman" w:hAnsi="Times New Roman"/>
                <w:b/>
                <w:sz w:val="28"/>
                <w:lang w:val="ru-RU"/>
              </w:rPr>
              <w:t>Научная специальность</w:t>
            </w:r>
            <w:bookmarkEnd w:id="8"/>
            <w:bookmarkEnd w:id="9"/>
            <w:bookmarkEnd w:id="10"/>
            <w:bookmarkEnd w:id="11"/>
          </w:p>
          <w:p w:rsidR="00BA6351" w:rsidRPr="009A64B7" w:rsidRDefault="00BA6351" w:rsidP="00BA6351">
            <w:pPr>
              <w:autoSpaceDE w:val="0"/>
              <w:spacing w:line="319" w:lineRule="exact"/>
              <w:ind w:left="51" w:firstLine="0"/>
              <w:rPr>
                <w:rFonts w:ascii="Times New Roman" w:hAnsi="Times New Roman"/>
                <w:b/>
                <w:sz w:val="28"/>
                <w:lang w:val="ru-RU"/>
              </w:rPr>
            </w:pPr>
            <w:r w:rsidRPr="009A64B7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5.2.3. Региональная и отраслевая экономика</w:t>
            </w:r>
          </w:p>
        </w:tc>
      </w:tr>
      <w:tr w:rsidR="00BA6351" w:rsidTr="00BA6351">
        <w:trPr>
          <w:trHeight w:val="551"/>
        </w:trPr>
        <w:tc>
          <w:tcPr>
            <w:tcW w:w="4253" w:type="dxa"/>
          </w:tcPr>
          <w:p w:rsidR="00BA6351" w:rsidRPr="009A64B7" w:rsidRDefault="00BA6351" w:rsidP="00BA6351">
            <w:pPr>
              <w:autoSpaceDE w:val="0"/>
              <w:spacing w:before="5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hideMark/>
          </w:tcPr>
          <w:p w:rsidR="00BA6351" w:rsidRDefault="00BA6351" w:rsidP="00BA6351">
            <w:pPr>
              <w:autoSpaceDE w:val="0"/>
              <w:spacing w:before="5" w:line="320" w:lineRule="exact"/>
              <w:ind w:firstLine="0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bookmarkStart w:id="12" w:name="_Toc184306117"/>
            <w:bookmarkStart w:id="13" w:name="_Toc184308913"/>
            <w:bookmarkStart w:id="14" w:name="_Toc184371785"/>
            <w:bookmarkStart w:id="15" w:name="_Toc184374802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Форма</w:t>
            </w:r>
            <w:r>
              <w:rPr>
                <w:rFonts w:ascii="Times New Roman" w:hAnsi="Times New Roman"/>
                <w:b/>
                <w:bCs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  <w:t>обучения</w:t>
            </w:r>
            <w:bookmarkEnd w:id="12"/>
            <w:bookmarkEnd w:id="13"/>
            <w:bookmarkEnd w:id="14"/>
            <w:bookmarkEnd w:id="15"/>
          </w:p>
          <w:p w:rsidR="00BA6351" w:rsidRDefault="00BA6351" w:rsidP="00BA6351">
            <w:pPr>
              <w:autoSpaceDE w:val="0"/>
              <w:spacing w:line="320" w:lineRule="exact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</w:rPr>
              <w:t>Очная</w:t>
            </w:r>
          </w:p>
        </w:tc>
      </w:tr>
    </w:tbl>
    <w:p w:rsidR="00BA6351" w:rsidRDefault="00BA6351" w:rsidP="00BA6351">
      <w:pPr>
        <w:autoSpaceDE w:val="0"/>
        <w:spacing w:before="5"/>
        <w:rPr>
          <w:b/>
          <w:sz w:val="28"/>
          <w:szCs w:val="28"/>
          <w:lang w:eastAsia="en-US"/>
        </w:rPr>
      </w:pPr>
    </w:p>
    <w:p w:rsidR="00BA6351" w:rsidRDefault="00BA6351" w:rsidP="00BA6351">
      <w:pPr>
        <w:autoSpaceDE w:val="0"/>
        <w:spacing w:before="5"/>
        <w:rPr>
          <w:b/>
          <w:sz w:val="28"/>
          <w:szCs w:val="28"/>
          <w:lang w:eastAsia="en-US"/>
        </w:rPr>
      </w:pPr>
    </w:p>
    <w:p w:rsidR="00BA6351" w:rsidRDefault="00BA6351" w:rsidP="00BA6351">
      <w:pPr>
        <w:autoSpaceDE w:val="0"/>
        <w:spacing w:before="5"/>
        <w:rPr>
          <w:b/>
          <w:sz w:val="28"/>
          <w:szCs w:val="28"/>
          <w:lang w:eastAsia="en-US"/>
        </w:rPr>
      </w:pPr>
    </w:p>
    <w:p w:rsidR="00BA6351" w:rsidRDefault="00BA6351" w:rsidP="00BA6351">
      <w:pPr>
        <w:autoSpaceDE w:val="0"/>
        <w:spacing w:before="5"/>
        <w:rPr>
          <w:b/>
          <w:sz w:val="28"/>
          <w:szCs w:val="28"/>
          <w:lang w:eastAsia="en-US"/>
        </w:rPr>
      </w:pPr>
    </w:p>
    <w:p w:rsidR="00BA6351" w:rsidRDefault="00BA6351" w:rsidP="00BA6351">
      <w:pPr>
        <w:autoSpaceDE w:val="0"/>
        <w:spacing w:before="5"/>
        <w:rPr>
          <w:b/>
          <w:sz w:val="28"/>
          <w:szCs w:val="28"/>
          <w:lang w:eastAsia="en-US"/>
        </w:rPr>
      </w:pPr>
    </w:p>
    <w:p w:rsidR="00BA6351" w:rsidRDefault="00BA6351" w:rsidP="00BA6351">
      <w:pPr>
        <w:autoSpaceDE w:val="0"/>
        <w:spacing w:before="5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Балашиха, 2025</w:t>
      </w:r>
      <w:r>
        <w:rPr>
          <w:b/>
          <w:sz w:val="28"/>
          <w:szCs w:val="28"/>
          <w:lang w:eastAsia="en-US"/>
        </w:rPr>
        <w:br w:type="page"/>
      </w:r>
    </w:p>
    <w:p w:rsidR="00BA6351" w:rsidRDefault="00BA6351" w:rsidP="00BA6351">
      <w:pPr>
        <w:autoSpaceDE w:val="0"/>
        <w:spacing w:before="5"/>
        <w:jc w:val="center"/>
        <w:rPr>
          <w:b/>
          <w:sz w:val="28"/>
          <w:szCs w:val="28"/>
          <w:lang w:eastAsia="en-US"/>
        </w:rPr>
      </w:pPr>
    </w:p>
    <w:p w:rsidR="00BA6351" w:rsidRDefault="00BA6351" w:rsidP="00BA6351">
      <w:pPr>
        <w:pStyle w:val="DIV-12"/>
        <w:spacing w:line="240" w:lineRule="auto"/>
        <w:ind w:firstLine="0"/>
      </w:pPr>
      <w:r>
        <w:rPr>
          <w:iCs/>
        </w:rPr>
        <w:t xml:space="preserve">Рекомендована </w:t>
      </w:r>
      <w:r>
        <w:rPr>
          <w:iCs/>
          <w:color w:val="000000"/>
        </w:rPr>
        <w:t xml:space="preserve">Ученым Советом </w:t>
      </w:r>
      <w:r>
        <w:rPr>
          <w:iCs/>
        </w:rPr>
        <w:t>ИПК</w:t>
      </w:r>
    </w:p>
    <w:p w:rsidR="00BA6351" w:rsidRDefault="00BA6351" w:rsidP="00BA6351">
      <w:pPr>
        <w:pStyle w:val="DIV-12"/>
        <w:spacing w:line="240" w:lineRule="auto"/>
        <w:ind w:firstLine="0"/>
        <w:rPr>
          <w:iCs/>
        </w:rPr>
      </w:pPr>
      <w:r>
        <w:rPr>
          <w:iCs/>
        </w:rPr>
        <w:t>(Протокол № 1 от 12 февраля 2025 г.)</w:t>
      </w:r>
    </w:p>
    <w:p w:rsidR="00BA6351" w:rsidRDefault="00BA6351" w:rsidP="00BA6351">
      <w:pPr>
        <w:pStyle w:val="DIV-12"/>
        <w:spacing w:line="240" w:lineRule="auto"/>
        <w:jc w:val="left"/>
        <w:rPr>
          <w:sz w:val="20"/>
          <w:szCs w:val="20"/>
        </w:rPr>
      </w:pPr>
    </w:p>
    <w:p w:rsidR="00BA6351" w:rsidRDefault="00BA6351" w:rsidP="00BA6351">
      <w:pPr>
        <w:pStyle w:val="DIV-12"/>
        <w:spacing w:line="240" w:lineRule="auto"/>
        <w:jc w:val="left"/>
        <w:rPr>
          <w:sz w:val="20"/>
          <w:szCs w:val="20"/>
        </w:rPr>
      </w:pPr>
    </w:p>
    <w:p w:rsidR="00BA6351" w:rsidRDefault="00BA6351" w:rsidP="00BA6351">
      <w:pPr>
        <w:pStyle w:val="DIV-12"/>
        <w:spacing w:line="240" w:lineRule="auto"/>
        <w:jc w:val="left"/>
        <w:rPr>
          <w:sz w:val="20"/>
          <w:szCs w:val="20"/>
        </w:rPr>
      </w:pPr>
    </w:p>
    <w:p w:rsidR="00BA6351" w:rsidRDefault="00BA6351" w:rsidP="00BA6351">
      <w:pPr>
        <w:pStyle w:val="DIV-12"/>
        <w:spacing w:line="240" w:lineRule="auto"/>
        <w:ind w:firstLine="0"/>
      </w:pPr>
      <w:r>
        <w:t xml:space="preserve">Рабочая программа разработана в соответствии с Федеральными государственными требованиями к структуре программ подготовки научных и научно-педагогических кадров в аспирантуре (адъюнктуре), условиям их реализации, срокам освоения этих программ с учетом различных форм обучения, образовательных технологий и особенностей отдельных категорий аспирантов (адъюнктов), утвержденными приказом Минобрнауки России от 20.10.2021 № 951.  </w:t>
      </w:r>
    </w:p>
    <w:p w:rsidR="00BA6351" w:rsidRDefault="00BA6351" w:rsidP="00BA6351">
      <w:pPr>
        <w:pStyle w:val="DIV-12"/>
        <w:spacing w:line="240" w:lineRule="auto"/>
        <w:rPr>
          <w:sz w:val="20"/>
          <w:szCs w:val="20"/>
        </w:rPr>
      </w:pPr>
    </w:p>
    <w:p w:rsidR="00BA6351" w:rsidRDefault="00BA6351" w:rsidP="00BA6351">
      <w:pPr>
        <w:pStyle w:val="DIV-12"/>
        <w:spacing w:line="240" w:lineRule="auto"/>
        <w:rPr>
          <w:sz w:val="20"/>
          <w:szCs w:val="20"/>
        </w:rPr>
      </w:pPr>
    </w:p>
    <w:p w:rsidR="00BA6351" w:rsidRDefault="00BA6351" w:rsidP="00BA6351">
      <w:pPr>
        <w:pStyle w:val="Standard"/>
        <w:ind w:firstLine="0"/>
      </w:pPr>
      <w:r>
        <w:t xml:space="preserve">Рабочую программу составили: </w:t>
      </w:r>
    </w:p>
    <w:p w:rsidR="00BA6351" w:rsidRDefault="00BA6351" w:rsidP="00BA6351">
      <w:pPr>
        <w:pStyle w:val="Standard"/>
        <w:ind w:firstLine="0"/>
      </w:pPr>
      <w:r>
        <w:t>заведующий кафедрой У</w:t>
      </w:r>
      <w:r>
        <w:rPr>
          <w:bCs/>
          <w:color w:val="000000"/>
        </w:rPr>
        <w:t>правления и устойчивого развития</w:t>
      </w:r>
      <w:r>
        <w:t xml:space="preserve">, д.э.н., </w:t>
      </w:r>
      <w:r w:rsidRPr="00D34EC8">
        <w:t>п</w:t>
      </w:r>
      <w:r>
        <w:t>роф. Можаев Е.Е.;</w:t>
      </w:r>
    </w:p>
    <w:p w:rsidR="00BA6351" w:rsidRDefault="00BA6351" w:rsidP="00BA6351">
      <w:pPr>
        <w:pStyle w:val="Standard"/>
        <w:ind w:firstLine="0"/>
      </w:pPr>
      <w:r>
        <w:rPr>
          <w:bCs/>
          <w:color w:val="000000"/>
        </w:rPr>
        <w:t>профессор кафедры устойчивого развития и систем управления,</w:t>
      </w:r>
      <w:r w:rsidRPr="00EC04C0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доктор экономических наук, кандидат технических наук, </w:t>
      </w:r>
      <w:r>
        <w:rPr>
          <w:bCs/>
          <w:iCs/>
          <w:color w:val="000000"/>
        </w:rPr>
        <w:t>Ломакин О.Е.</w:t>
      </w:r>
    </w:p>
    <w:p w:rsidR="00BA6351" w:rsidRDefault="00BA6351" w:rsidP="00BA6351">
      <w:pPr>
        <w:pStyle w:val="Standard"/>
        <w:ind w:firstLine="0"/>
      </w:pPr>
    </w:p>
    <w:p w:rsidR="00BA6351" w:rsidRDefault="00BA6351" w:rsidP="00BA6351">
      <w:pPr>
        <w:pStyle w:val="Standard"/>
        <w:ind w:firstLine="0"/>
      </w:pPr>
    </w:p>
    <w:p w:rsidR="00BA6351" w:rsidRDefault="00BA6351" w:rsidP="00BA6351">
      <w:pPr>
        <w:pStyle w:val="DIV-12"/>
        <w:spacing w:line="240" w:lineRule="auto"/>
        <w:rPr>
          <w:sz w:val="20"/>
          <w:szCs w:val="20"/>
        </w:rPr>
      </w:pPr>
    </w:p>
    <w:p w:rsidR="00BA6351" w:rsidRDefault="00BA6351" w:rsidP="00BA6351">
      <w:pPr>
        <w:pStyle w:val="DIV-12"/>
        <w:spacing w:line="240" w:lineRule="auto"/>
        <w:rPr>
          <w:sz w:val="20"/>
          <w:szCs w:val="20"/>
        </w:rPr>
      </w:pPr>
    </w:p>
    <w:p w:rsidR="00BA6351" w:rsidRDefault="00BA6351" w:rsidP="00BA6351">
      <w:pPr>
        <w:pStyle w:val="Standard"/>
        <w:spacing w:line="240" w:lineRule="atLeast"/>
        <w:ind w:right="850"/>
      </w:pPr>
    </w:p>
    <w:p w:rsidR="00BA6351" w:rsidRDefault="00BA6351" w:rsidP="00BA6351">
      <w:pPr>
        <w:pStyle w:val="Standard"/>
        <w:spacing w:line="240" w:lineRule="atLeast"/>
        <w:ind w:right="850"/>
      </w:pPr>
    </w:p>
    <w:p w:rsidR="00BA6351" w:rsidRDefault="00BA6351" w:rsidP="00BA6351">
      <w:pPr>
        <w:pStyle w:val="Standard"/>
        <w:spacing w:line="240" w:lineRule="atLeast"/>
        <w:ind w:right="850"/>
      </w:pPr>
    </w:p>
    <w:p w:rsidR="00BA6351" w:rsidRDefault="00BA6351" w:rsidP="00BA6351">
      <w:pPr>
        <w:pStyle w:val="Standard"/>
        <w:spacing w:line="240" w:lineRule="atLeast"/>
        <w:ind w:right="850"/>
      </w:pPr>
    </w:p>
    <w:p w:rsidR="00BA6351" w:rsidRDefault="00BA6351" w:rsidP="00BA6351">
      <w:pPr>
        <w:pStyle w:val="Standard"/>
        <w:spacing w:line="240" w:lineRule="atLeast"/>
        <w:ind w:right="850"/>
      </w:pPr>
    </w:p>
    <w:p w:rsidR="00BA6351" w:rsidRDefault="00BA6351" w:rsidP="00BA6351">
      <w:pPr>
        <w:pStyle w:val="Standard"/>
        <w:spacing w:line="240" w:lineRule="atLeast"/>
        <w:ind w:right="850" w:firstLine="0"/>
      </w:pPr>
    </w:p>
    <w:p w:rsidR="00BA6351" w:rsidRDefault="00BA6351" w:rsidP="00BA6351">
      <w:pPr>
        <w:pStyle w:val="Standard"/>
        <w:spacing w:line="240" w:lineRule="atLeast"/>
        <w:ind w:right="850"/>
      </w:pPr>
    </w:p>
    <w:p w:rsidR="00BA6351" w:rsidRDefault="00BA6351" w:rsidP="00BA6351">
      <w:pPr>
        <w:pStyle w:val="Standard"/>
        <w:spacing w:line="240" w:lineRule="atLeast"/>
        <w:ind w:right="850"/>
      </w:pPr>
    </w:p>
    <w:p w:rsidR="00BA6351" w:rsidRDefault="00BA6351" w:rsidP="00BA6351">
      <w:pPr>
        <w:pStyle w:val="Standard"/>
        <w:spacing w:line="240" w:lineRule="atLeast"/>
        <w:ind w:right="850"/>
      </w:pPr>
    </w:p>
    <w:p w:rsidR="00BA6351" w:rsidRDefault="00BA6351" w:rsidP="00BA6351">
      <w:pPr>
        <w:pStyle w:val="Standard"/>
        <w:spacing w:line="240" w:lineRule="atLeast"/>
        <w:ind w:right="850"/>
      </w:pPr>
    </w:p>
    <w:p w:rsidR="00BA6351" w:rsidRDefault="00BA6351" w:rsidP="00BA6351">
      <w:pPr>
        <w:pStyle w:val="Standard"/>
        <w:spacing w:line="240" w:lineRule="atLeast"/>
        <w:ind w:right="850"/>
      </w:pPr>
    </w:p>
    <w:p w:rsidR="00BA6351" w:rsidRDefault="00BA6351" w:rsidP="00BA6351">
      <w:pPr>
        <w:pStyle w:val="Standard"/>
        <w:spacing w:line="240" w:lineRule="atLeast"/>
        <w:ind w:right="850"/>
      </w:pPr>
    </w:p>
    <w:p w:rsidR="00BA6351" w:rsidRDefault="00BA6351" w:rsidP="00BA6351">
      <w:pPr>
        <w:pStyle w:val="Standard"/>
        <w:spacing w:line="240" w:lineRule="atLeast"/>
        <w:ind w:right="850"/>
      </w:pPr>
    </w:p>
    <w:p w:rsidR="00BA6351" w:rsidRDefault="00BA6351" w:rsidP="00BA6351">
      <w:pPr>
        <w:pStyle w:val="Standard"/>
        <w:rPr>
          <w:b/>
          <w:bCs/>
        </w:rPr>
      </w:pPr>
    </w:p>
    <w:p w:rsidR="00BA6351" w:rsidRDefault="00BA6351" w:rsidP="00BA6351">
      <w:pPr>
        <w:pStyle w:val="Standard"/>
        <w:rPr>
          <w:b/>
          <w:bCs/>
        </w:rPr>
      </w:pPr>
    </w:p>
    <w:p w:rsidR="00BA6351" w:rsidRDefault="00BA6351" w:rsidP="00BA6351">
      <w:pPr>
        <w:pStyle w:val="Standard"/>
        <w:rPr>
          <w:b/>
          <w:bCs/>
        </w:rPr>
      </w:pPr>
    </w:p>
    <w:p w:rsidR="00BA6351" w:rsidRDefault="00BA6351" w:rsidP="00BA6351">
      <w:pPr>
        <w:pStyle w:val="Standard"/>
        <w:rPr>
          <w:b/>
          <w:bCs/>
        </w:rPr>
      </w:pPr>
    </w:p>
    <w:p w:rsidR="00BA6351" w:rsidRDefault="00BA6351" w:rsidP="00BA6351">
      <w:pPr>
        <w:pStyle w:val="Standard"/>
        <w:rPr>
          <w:b/>
          <w:bCs/>
        </w:rPr>
      </w:pPr>
    </w:p>
    <w:p w:rsidR="00BA6351" w:rsidRDefault="00BA6351" w:rsidP="00BA6351">
      <w:pPr>
        <w:pStyle w:val="Standard"/>
        <w:rPr>
          <w:b/>
          <w:bCs/>
        </w:rPr>
      </w:pPr>
    </w:p>
    <w:p w:rsidR="00BA6351" w:rsidRDefault="00BA6351" w:rsidP="00BA6351">
      <w:pPr>
        <w:pStyle w:val="Standard"/>
        <w:rPr>
          <w:b/>
          <w:bCs/>
        </w:rPr>
      </w:pPr>
    </w:p>
    <w:p w:rsidR="00BA6351" w:rsidRDefault="00BA6351" w:rsidP="00BA6351">
      <w:pPr>
        <w:pStyle w:val="Standard"/>
        <w:ind w:right="850"/>
        <w:jc w:val="center"/>
      </w:pPr>
    </w:p>
    <w:p w:rsidR="00BA6351" w:rsidRDefault="00BA6351" w:rsidP="00BA6351">
      <w:pPr>
        <w:pStyle w:val="Standard"/>
        <w:ind w:right="850"/>
      </w:pPr>
    </w:p>
    <w:p w:rsidR="00BA6351" w:rsidRDefault="00BA6351" w:rsidP="00BA6351">
      <w:pPr>
        <w:pStyle w:val="Standard"/>
        <w:ind w:right="850"/>
      </w:pPr>
    </w:p>
    <w:p w:rsidR="00BA6351" w:rsidRDefault="00BA6351" w:rsidP="00BA6351">
      <w:pPr>
        <w:pStyle w:val="Standard"/>
        <w:ind w:right="850"/>
      </w:pPr>
    </w:p>
    <w:p w:rsidR="00BA6351" w:rsidRDefault="00BA6351" w:rsidP="00BA6351">
      <w:pPr>
        <w:pStyle w:val="Standard"/>
        <w:ind w:right="850"/>
      </w:pPr>
    </w:p>
    <w:p w:rsidR="00BA6351" w:rsidRDefault="00BA6351" w:rsidP="00BA6351">
      <w:pPr>
        <w:pStyle w:val="Standard"/>
        <w:ind w:right="850"/>
      </w:pPr>
    </w:p>
    <w:p w:rsidR="00BA6351" w:rsidRDefault="00BA6351" w:rsidP="00BA6351">
      <w:pPr>
        <w:pStyle w:val="Standard"/>
        <w:ind w:right="850"/>
      </w:pPr>
    </w:p>
    <w:p w:rsidR="00BA6351" w:rsidRDefault="00BA6351" w:rsidP="00BA6351">
      <w:pPr>
        <w:pStyle w:val="Standard"/>
        <w:ind w:right="-1" w:firstLine="0"/>
        <w:jc w:val="right"/>
      </w:pPr>
      <w:r>
        <w:rPr>
          <w:rFonts w:ascii="Symbol" w:eastAsia="Symbol" w:hAnsi="Symbol" w:cs="Symbol"/>
        </w:rPr>
        <w:t></w:t>
      </w:r>
      <w:r>
        <w:t>ФГБОУ ДПО «ИПК», 2025</w:t>
      </w:r>
    </w:p>
    <w:p w:rsidR="00BA6351" w:rsidRDefault="00BA6351" w:rsidP="00BA6351">
      <w:r>
        <w:br w:type="page"/>
      </w:r>
    </w:p>
    <w:p w:rsidR="00704DA7" w:rsidRPr="00F21F4B" w:rsidRDefault="00B93C79" w:rsidP="00BA6351">
      <w:pPr>
        <w:pStyle w:val="0-DIV-12"/>
        <w:numPr>
          <w:ilvl w:val="0"/>
          <w:numId w:val="10"/>
        </w:numPr>
        <w:spacing w:line="240" w:lineRule="auto"/>
        <w:ind w:left="0" w:firstLine="709"/>
      </w:pPr>
      <w:r w:rsidRPr="00F21F4B">
        <w:rPr>
          <w:b/>
          <w:bCs/>
        </w:rPr>
        <w:lastRenderedPageBreak/>
        <w:t xml:space="preserve">Цели </w:t>
      </w:r>
      <w:r w:rsidR="00D978BD">
        <w:rPr>
          <w:b/>
          <w:bCs/>
        </w:rPr>
        <w:t xml:space="preserve">и задачи </w:t>
      </w:r>
      <w:r w:rsidRPr="00F21F4B">
        <w:rPr>
          <w:b/>
          <w:bCs/>
        </w:rPr>
        <w:t xml:space="preserve">освоения дисциплины </w:t>
      </w:r>
      <w:r w:rsidRPr="00F21F4B">
        <w:rPr>
          <w:rStyle w:val="FontStyle12"/>
          <w:sz w:val="24"/>
          <w:szCs w:val="24"/>
        </w:rPr>
        <w:t>«Современные технологии организации и проведения научных исследований»</w:t>
      </w:r>
    </w:p>
    <w:p w:rsidR="00FA1A2C" w:rsidRDefault="00FA1A2C" w:rsidP="00F21F4B">
      <w:pPr>
        <w:ind w:firstLine="709"/>
        <w:rPr>
          <w:b/>
        </w:rPr>
      </w:pPr>
    </w:p>
    <w:p w:rsidR="00B12CC4" w:rsidRDefault="00B12CC4" w:rsidP="00F21F4B">
      <w:pPr>
        <w:ind w:firstLine="709"/>
      </w:pPr>
      <w:r w:rsidRPr="00976D57">
        <w:rPr>
          <w:b/>
        </w:rPr>
        <w:t>Цель</w:t>
      </w:r>
      <w:r w:rsidR="00976D57">
        <w:rPr>
          <w:b/>
        </w:rPr>
        <w:t>:</w:t>
      </w:r>
      <w:r>
        <w:t xml:space="preserve"> подготовка аспиранта к научно-технической и организационно-методической деятельности, связанной с проведением научных исследований, включая организацию работы научного коллектива, оформление результатов исследований, оценку эффективности разработанных предложений. </w:t>
      </w:r>
    </w:p>
    <w:p w:rsidR="00B12CC4" w:rsidRDefault="00976D57" w:rsidP="00F21F4B">
      <w:pPr>
        <w:ind w:firstLine="709"/>
      </w:pPr>
      <w:r w:rsidRPr="00976D57">
        <w:rPr>
          <w:b/>
        </w:rPr>
        <w:t>З</w:t>
      </w:r>
      <w:r w:rsidR="00B12CC4" w:rsidRPr="00976D57">
        <w:rPr>
          <w:b/>
        </w:rPr>
        <w:t>адачи:</w:t>
      </w:r>
      <w:r w:rsidR="00B12CC4">
        <w:t xml:space="preserve"> получение теоретических знаний и практических навыков по выполнению научных исследований</w:t>
      </w:r>
      <w:r w:rsidR="00FA1A2C">
        <w:t>.</w:t>
      </w:r>
    </w:p>
    <w:p w:rsidR="00B12CC4" w:rsidRDefault="00B12CC4" w:rsidP="00F21F4B">
      <w:pPr>
        <w:ind w:firstLine="709"/>
      </w:pPr>
    </w:p>
    <w:p w:rsidR="00FA1A2C" w:rsidRPr="00992DA3" w:rsidRDefault="00FA1A2C" w:rsidP="00992DA3">
      <w:pPr>
        <w:pStyle w:val="0-DIV-12"/>
        <w:numPr>
          <w:ilvl w:val="0"/>
          <w:numId w:val="10"/>
        </w:numPr>
        <w:spacing w:line="240" w:lineRule="auto"/>
        <w:jc w:val="left"/>
        <w:rPr>
          <w:b/>
        </w:rPr>
      </w:pPr>
      <w:r w:rsidRPr="00992DA3">
        <w:rPr>
          <w:b/>
        </w:rPr>
        <w:t xml:space="preserve">Объем учебной дисциплины </w:t>
      </w:r>
    </w:p>
    <w:p w:rsidR="00FA1A2C" w:rsidRDefault="00FA1A2C" w:rsidP="00FA1A2C">
      <w:pPr>
        <w:pStyle w:val="Standard"/>
        <w:rPr>
          <w:sz w:val="28"/>
        </w:rPr>
      </w:pPr>
    </w:p>
    <w:p w:rsidR="00FA1A2C" w:rsidRPr="00992DA3" w:rsidRDefault="00FA1A2C" w:rsidP="00FA1A2C">
      <w:pPr>
        <w:pStyle w:val="Standard"/>
        <w:ind w:firstLine="709"/>
      </w:pPr>
      <w:r w:rsidRPr="00992DA3">
        <w:t xml:space="preserve">Объем учебной дисциплины указывается в зачетных единицах с указанием количества академических часов, выделенных на контактную работу обучающихся с преподавателем (по видам учебных занятий), промежуточную аттестацию и на самостоятельную работу обучающихся. Общая трудоемкость дисциплины составляет </w:t>
      </w:r>
      <w:r w:rsidR="00C53DF6">
        <w:t>2</w:t>
      </w:r>
      <w:r w:rsidRPr="00992DA3">
        <w:t xml:space="preserve"> зачетных единиц</w:t>
      </w:r>
      <w:r w:rsidR="00992DA3" w:rsidRPr="00992DA3">
        <w:t>ы</w:t>
      </w:r>
      <w:r w:rsidRPr="00992DA3">
        <w:t xml:space="preserve">, </w:t>
      </w:r>
      <w:r w:rsidR="00C53DF6">
        <w:t>72</w:t>
      </w:r>
      <w:r w:rsidRPr="00992DA3">
        <w:t xml:space="preserve"> часов.</w:t>
      </w:r>
    </w:p>
    <w:p w:rsidR="00FA1A2C" w:rsidRDefault="00FA1A2C" w:rsidP="00FA1A2C">
      <w:pPr>
        <w:pStyle w:val="Standard"/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11"/>
        <w:gridCol w:w="2339"/>
      </w:tblGrid>
      <w:tr w:rsidR="00FA1A2C" w:rsidTr="00992DA3"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A1A2C" w:rsidRDefault="00FA1A2C" w:rsidP="00DD5C0A">
            <w:pPr>
              <w:pStyle w:val="Standard"/>
              <w:ind w:firstLine="0"/>
              <w:jc w:val="center"/>
            </w:pPr>
            <w:r>
              <w:t>Вид учебной работы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A1A2C" w:rsidRDefault="00FA1A2C" w:rsidP="00DD5C0A">
            <w:pPr>
              <w:pStyle w:val="Standard"/>
              <w:ind w:firstLine="0"/>
              <w:jc w:val="center"/>
            </w:pPr>
            <w:r>
              <w:t>Объем, час.</w:t>
            </w:r>
          </w:p>
        </w:tc>
      </w:tr>
      <w:tr w:rsidR="00FA1A2C" w:rsidTr="00992DA3"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A1A2C" w:rsidRDefault="00FA1A2C" w:rsidP="00DD5C0A">
            <w:pPr>
              <w:pStyle w:val="Standard"/>
              <w:ind w:firstLine="0"/>
            </w:pPr>
            <w:r>
              <w:t>Общая трудоемкость дисциплины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A1A2C" w:rsidRDefault="00BA6351" w:rsidP="00992DA3">
            <w:pPr>
              <w:pStyle w:val="Standard"/>
              <w:ind w:firstLine="0"/>
              <w:jc w:val="center"/>
            </w:pPr>
            <w:r>
              <w:t>72</w:t>
            </w:r>
          </w:p>
        </w:tc>
      </w:tr>
      <w:tr w:rsidR="00FA1A2C" w:rsidTr="00992DA3"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A1A2C" w:rsidRDefault="00FA1A2C" w:rsidP="00DD5C0A">
            <w:pPr>
              <w:pStyle w:val="Standard"/>
              <w:ind w:firstLine="0"/>
            </w:pPr>
            <w:r>
              <w:t>Аудиторная (контактная) работа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A1A2C" w:rsidRDefault="00BA6351" w:rsidP="00DD5C0A">
            <w:pPr>
              <w:pStyle w:val="Standard"/>
              <w:ind w:firstLine="0"/>
              <w:jc w:val="center"/>
            </w:pPr>
            <w:r>
              <w:t>16</w:t>
            </w:r>
          </w:p>
        </w:tc>
      </w:tr>
      <w:tr w:rsidR="00FA1A2C" w:rsidTr="00992DA3"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A1A2C" w:rsidRDefault="00FA1A2C" w:rsidP="00DD5C0A">
            <w:pPr>
              <w:pStyle w:val="Standard"/>
              <w:ind w:firstLine="0"/>
            </w:pPr>
            <w:r>
              <w:t>занятия лекционного типа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A1A2C" w:rsidRDefault="00BA6351" w:rsidP="00DD5C0A">
            <w:pPr>
              <w:pStyle w:val="Standard"/>
              <w:ind w:firstLine="0"/>
              <w:jc w:val="center"/>
            </w:pPr>
            <w:r>
              <w:t>10</w:t>
            </w:r>
          </w:p>
        </w:tc>
      </w:tr>
      <w:tr w:rsidR="00FA1A2C" w:rsidTr="00992DA3"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A1A2C" w:rsidRDefault="00FA1A2C" w:rsidP="00992DA3">
            <w:pPr>
              <w:pStyle w:val="Standard"/>
              <w:ind w:firstLine="0"/>
            </w:pPr>
            <w:r>
              <w:t>занятия семинарского типа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A1A2C" w:rsidRDefault="00BA6351" w:rsidP="00DD5C0A">
            <w:pPr>
              <w:pStyle w:val="Standard"/>
              <w:ind w:firstLine="0"/>
              <w:jc w:val="center"/>
            </w:pPr>
            <w:r>
              <w:t>6</w:t>
            </w:r>
          </w:p>
        </w:tc>
      </w:tr>
      <w:tr w:rsidR="00FA1A2C" w:rsidTr="00992DA3"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A1A2C" w:rsidRDefault="00FA1A2C" w:rsidP="00DD5C0A">
            <w:pPr>
              <w:pStyle w:val="Standard"/>
              <w:ind w:firstLine="0"/>
            </w:pPr>
            <w:r>
              <w:t>Самостоятельная работа обучающихся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A1A2C" w:rsidRDefault="00BA6351" w:rsidP="00DD5C0A">
            <w:pPr>
              <w:pStyle w:val="Standard"/>
              <w:ind w:firstLine="0"/>
              <w:jc w:val="center"/>
            </w:pPr>
            <w:r>
              <w:t>54</w:t>
            </w:r>
          </w:p>
        </w:tc>
      </w:tr>
      <w:tr w:rsidR="00BA6351" w:rsidTr="00992DA3"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A6351" w:rsidRDefault="00BA6351" w:rsidP="00DD5C0A">
            <w:pPr>
              <w:pStyle w:val="Standard"/>
              <w:ind w:firstLine="0"/>
            </w:pPr>
            <w:r>
              <w:t xml:space="preserve">Промежуточная аттестация 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A6351" w:rsidRDefault="00BA6351" w:rsidP="00DD5C0A">
            <w:pPr>
              <w:pStyle w:val="Standard"/>
              <w:ind w:firstLine="0"/>
              <w:jc w:val="center"/>
            </w:pPr>
            <w:r>
              <w:t>2</w:t>
            </w:r>
          </w:p>
        </w:tc>
      </w:tr>
      <w:tr w:rsidR="00FA1A2C" w:rsidTr="00992DA3"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A1A2C" w:rsidRDefault="00FA1A2C" w:rsidP="00DD5C0A">
            <w:pPr>
              <w:pStyle w:val="Standard"/>
              <w:ind w:firstLine="0"/>
            </w:pPr>
            <w:r>
              <w:t>Вид промежуточной аттестации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A1A2C" w:rsidRDefault="00992DA3" w:rsidP="00DD5C0A">
            <w:pPr>
              <w:pStyle w:val="Standard"/>
              <w:ind w:firstLine="0"/>
              <w:jc w:val="center"/>
            </w:pPr>
            <w:r>
              <w:t>зачет</w:t>
            </w:r>
          </w:p>
        </w:tc>
      </w:tr>
    </w:tbl>
    <w:p w:rsidR="00FA1A2C" w:rsidRDefault="00FA1A2C" w:rsidP="00F21F4B">
      <w:pPr>
        <w:ind w:firstLine="709"/>
      </w:pPr>
    </w:p>
    <w:p w:rsidR="00704DA7" w:rsidRPr="00535F3A" w:rsidRDefault="00B93C79" w:rsidP="00FA1A2C">
      <w:pPr>
        <w:pStyle w:val="0-DIV-12"/>
        <w:numPr>
          <w:ilvl w:val="0"/>
          <w:numId w:val="10"/>
        </w:numPr>
        <w:spacing w:line="240" w:lineRule="auto"/>
        <w:rPr>
          <w:b/>
          <w:bCs/>
        </w:rPr>
      </w:pPr>
      <w:r w:rsidRPr="00535F3A">
        <w:rPr>
          <w:b/>
          <w:bCs/>
        </w:rPr>
        <w:t>Компетенции обучающегося, формируемые в результате освоения дисциплины</w:t>
      </w:r>
    </w:p>
    <w:p w:rsidR="00704DA7" w:rsidRDefault="00B93C79" w:rsidP="00992DA3">
      <w:pPr>
        <w:pStyle w:val="af5"/>
        <w:spacing w:line="360" w:lineRule="auto"/>
        <w:ind w:firstLine="709"/>
        <w:rPr>
          <w:i/>
        </w:rPr>
      </w:pPr>
      <w:r>
        <w:t>Процесс изучения дисциплины направлен на формирование следующих компетенций:</w:t>
      </w:r>
    </w:p>
    <w:tbl>
      <w:tblPr>
        <w:tblW w:w="5000" w:type="pct"/>
        <w:tblCellMar>
          <w:left w:w="83" w:type="dxa"/>
        </w:tblCellMar>
        <w:tblLook w:val="01E0" w:firstRow="1" w:lastRow="1" w:firstColumn="1" w:lastColumn="1" w:noHBand="0" w:noVBand="0"/>
      </w:tblPr>
      <w:tblGrid>
        <w:gridCol w:w="1764"/>
        <w:gridCol w:w="7886"/>
      </w:tblGrid>
      <w:tr w:rsidR="00704DA7" w:rsidTr="00FA1A2C">
        <w:tc>
          <w:tcPr>
            <w:tcW w:w="91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04DA7" w:rsidRDefault="00B93C79" w:rsidP="00535F3A">
            <w:pPr>
              <w:pStyle w:val="af4"/>
              <w:spacing w:after="0"/>
              <w:ind w:left="0"/>
              <w:jc w:val="center"/>
            </w:pPr>
            <w:r>
              <w:rPr>
                <w:b/>
                <w:bCs/>
              </w:rPr>
              <w:t>Ко</w:t>
            </w:r>
            <w:r w:rsidR="00535F3A">
              <w:rPr>
                <w:b/>
                <w:bCs/>
              </w:rPr>
              <w:t xml:space="preserve">д </w:t>
            </w:r>
            <w:r>
              <w:rPr>
                <w:b/>
                <w:bCs/>
              </w:rPr>
              <w:t>компетенции</w:t>
            </w:r>
          </w:p>
        </w:tc>
        <w:tc>
          <w:tcPr>
            <w:tcW w:w="40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04DA7" w:rsidRDefault="00B93C79" w:rsidP="00535F3A">
            <w:pPr>
              <w:pStyle w:val="af4"/>
              <w:spacing w:after="0"/>
              <w:ind w:left="0" w:firstLine="40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Компетенци</w:t>
            </w:r>
            <w:r w:rsidR="00535F3A">
              <w:rPr>
                <w:b/>
                <w:bCs/>
              </w:rPr>
              <w:t>я</w:t>
            </w:r>
          </w:p>
        </w:tc>
      </w:tr>
      <w:tr w:rsidR="00704DA7" w:rsidTr="00FA1A2C">
        <w:tc>
          <w:tcPr>
            <w:tcW w:w="91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04DA7" w:rsidRDefault="00B93C79" w:rsidP="00535F3A">
            <w:pPr>
              <w:ind w:firstLine="0"/>
              <w:jc w:val="center"/>
            </w:pPr>
            <w:r>
              <w:rPr>
                <w:color w:val="000000"/>
              </w:rPr>
              <w:t>УК-3</w:t>
            </w:r>
          </w:p>
        </w:tc>
        <w:tc>
          <w:tcPr>
            <w:tcW w:w="40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04DA7" w:rsidRDefault="00B93C79" w:rsidP="00535F3A">
            <w:pPr>
              <w:ind w:firstLine="0"/>
            </w:pPr>
            <w:r>
              <w:rPr>
                <w:color w:val="000000"/>
              </w:rPr>
              <w:t>Готовность участвовать в работе российских и международных исследовательских коллективов по решению научных и научно-образовательных задач</w:t>
            </w:r>
          </w:p>
        </w:tc>
      </w:tr>
      <w:tr w:rsidR="00704DA7" w:rsidTr="00FA1A2C">
        <w:tc>
          <w:tcPr>
            <w:tcW w:w="91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04DA7" w:rsidRDefault="00B93C79" w:rsidP="00535F3A">
            <w:pPr>
              <w:ind w:firstLine="0"/>
              <w:jc w:val="center"/>
            </w:pPr>
            <w:r>
              <w:rPr>
                <w:color w:val="000000"/>
              </w:rPr>
              <w:t>УК-5</w:t>
            </w:r>
          </w:p>
        </w:tc>
        <w:tc>
          <w:tcPr>
            <w:tcW w:w="40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04DA7" w:rsidRDefault="00B93C79" w:rsidP="00535F3A">
            <w:pPr>
              <w:ind w:firstLine="0"/>
            </w:pPr>
            <w:r>
              <w:rPr>
                <w:color w:val="000000"/>
              </w:rPr>
              <w:t>Способность планировать и решать задачи собственного профессионального и личностного развития</w:t>
            </w:r>
          </w:p>
        </w:tc>
      </w:tr>
      <w:tr w:rsidR="00704DA7" w:rsidTr="00FA1A2C">
        <w:tc>
          <w:tcPr>
            <w:tcW w:w="91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04DA7" w:rsidRDefault="00B93C79" w:rsidP="00535F3A">
            <w:pPr>
              <w:ind w:firstLine="0"/>
              <w:jc w:val="center"/>
            </w:pPr>
            <w:r>
              <w:rPr>
                <w:color w:val="000000"/>
              </w:rPr>
              <w:t>ОПК-1</w:t>
            </w:r>
          </w:p>
        </w:tc>
        <w:tc>
          <w:tcPr>
            <w:tcW w:w="40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04DA7" w:rsidRDefault="00B93C79" w:rsidP="00535F3A">
            <w:pPr>
              <w:ind w:firstLine="0"/>
            </w:pPr>
            <w:r>
              <w:rPr>
                <w:color w:val="000000"/>
              </w:rPr>
              <w:t>Способность самостоятельно осуществлять научно-исследовательскую деятельность с использованием современных методов исследования и информационно-коммуникационных технологий</w:t>
            </w:r>
          </w:p>
        </w:tc>
      </w:tr>
      <w:tr w:rsidR="00704DA7" w:rsidTr="00FA1A2C">
        <w:tc>
          <w:tcPr>
            <w:tcW w:w="91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04DA7" w:rsidRDefault="00B93C79" w:rsidP="00535F3A">
            <w:pPr>
              <w:pStyle w:val="af5"/>
              <w:tabs>
                <w:tab w:val="left" w:pos="708"/>
              </w:tabs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ПК-2</w:t>
            </w:r>
          </w:p>
        </w:tc>
        <w:tc>
          <w:tcPr>
            <w:tcW w:w="40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04DA7" w:rsidRDefault="00B93C79" w:rsidP="00535F3A">
            <w:pPr>
              <w:pStyle w:val="af5"/>
              <w:tabs>
                <w:tab w:val="left" w:pos="708"/>
              </w:tabs>
              <w:spacing w:line="240" w:lineRule="auto"/>
              <w:ind w:firstLine="0"/>
            </w:pPr>
            <w:r>
              <w:rPr>
                <w:color w:val="000000"/>
              </w:rPr>
              <w:t xml:space="preserve">Владение методами научно-исследовательской деятельности в избранной области наук </w:t>
            </w:r>
          </w:p>
        </w:tc>
      </w:tr>
    </w:tbl>
    <w:p w:rsidR="00704DA7" w:rsidRDefault="00704DA7">
      <w:pPr>
        <w:jc w:val="left"/>
        <w:rPr>
          <w:highlight w:val="yellow"/>
        </w:rPr>
      </w:pPr>
    </w:p>
    <w:p w:rsidR="00704DA7" w:rsidRDefault="00B93C79">
      <w:pPr>
        <w:ind w:firstLine="709"/>
      </w:pPr>
      <w:r>
        <w:rPr>
          <w:rStyle w:val="FontStyle15"/>
          <w:b w:val="0"/>
          <w:sz w:val="24"/>
          <w:szCs w:val="24"/>
        </w:rPr>
        <w:t>В результате изучения курса аспирант должен:</w:t>
      </w:r>
    </w:p>
    <w:p w:rsidR="00704DA7" w:rsidRDefault="00B93C79">
      <w:pPr>
        <w:ind w:firstLine="708"/>
      </w:pPr>
      <w:r>
        <w:rPr>
          <w:rStyle w:val="FontStyle15"/>
          <w:sz w:val="24"/>
          <w:szCs w:val="24"/>
        </w:rPr>
        <w:t>Знать:</w:t>
      </w:r>
    </w:p>
    <w:p w:rsidR="00704DA7" w:rsidRPr="00FF3CA3" w:rsidRDefault="00B93C79" w:rsidP="00FF3CA3">
      <w:pPr>
        <w:pStyle w:val="afa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FF3CA3">
        <w:rPr>
          <w:rFonts w:ascii="Times New Roman" w:hAnsi="Times New Roman"/>
          <w:color w:val="000000"/>
          <w:sz w:val="24"/>
          <w:szCs w:val="24"/>
        </w:rPr>
        <w:t>Сущность научного познания, его основные принципы;</w:t>
      </w:r>
    </w:p>
    <w:p w:rsidR="00704DA7" w:rsidRPr="00FF3CA3" w:rsidRDefault="00B93C79" w:rsidP="00FF3CA3">
      <w:pPr>
        <w:pStyle w:val="afa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FF3CA3">
        <w:rPr>
          <w:rFonts w:ascii="Times New Roman" w:hAnsi="Times New Roman"/>
          <w:color w:val="000000"/>
          <w:sz w:val="24"/>
          <w:szCs w:val="24"/>
        </w:rPr>
        <w:t>Особенности индивидуальной и коллективной на</w:t>
      </w:r>
      <w:r w:rsidR="00F21F4B" w:rsidRPr="00FF3CA3">
        <w:rPr>
          <w:rFonts w:ascii="Times New Roman" w:hAnsi="Times New Roman"/>
          <w:color w:val="000000"/>
          <w:sz w:val="24"/>
          <w:szCs w:val="24"/>
        </w:rPr>
        <w:t>у</w:t>
      </w:r>
      <w:r w:rsidRPr="00FF3CA3">
        <w:rPr>
          <w:rFonts w:ascii="Times New Roman" w:hAnsi="Times New Roman"/>
          <w:color w:val="000000"/>
          <w:sz w:val="24"/>
          <w:szCs w:val="24"/>
        </w:rPr>
        <w:t>чной деятельности;</w:t>
      </w:r>
    </w:p>
    <w:p w:rsidR="00704DA7" w:rsidRPr="00FF3CA3" w:rsidRDefault="00B93C79" w:rsidP="00FF3CA3">
      <w:pPr>
        <w:pStyle w:val="afa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FF3CA3">
        <w:rPr>
          <w:rFonts w:ascii="Times New Roman" w:hAnsi="Times New Roman"/>
          <w:color w:val="000000"/>
          <w:sz w:val="24"/>
          <w:szCs w:val="24"/>
        </w:rPr>
        <w:t>Специфику научного исследования;</w:t>
      </w:r>
    </w:p>
    <w:p w:rsidR="00704DA7" w:rsidRPr="00FF3CA3" w:rsidRDefault="00B93C79" w:rsidP="00FF3CA3">
      <w:pPr>
        <w:pStyle w:val="afa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FF3CA3">
        <w:rPr>
          <w:rFonts w:ascii="Times New Roman" w:hAnsi="Times New Roman"/>
          <w:color w:val="000000"/>
          <w:sz w:val="24"/>
          <w:szCs w:val="24"/>
        </w:rPr>
        <w:t>Уровни и этапы научного процесса;</w:t>
      </w:r>
    </w:p>
    <w:p w:rsidR="00704DA7" w:rsidRPr="00FF3CA3" w:rsidRDefault="00B93C79" w:rsidP="00FF3CA3">
      <w:pPr>
        <w:pStyle w:val="afa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FF3CA3">
        <w:rPr>
          <w:rFonts w:ascii="Times New Roman" w:hAnsi="Times New Roman"/>
          <w:color w:val="000000"/>
          <w:sz w:val="24"/>
          <w:szCs w:val="24"/>
        </w:rPr>
        <w:t>Виды источников информации для научного исследования;</w:t>
      </w:r>
    </w:p>
    <w:p w:rsidR="00704DA7" w:rsidRPr="00FF3CA3" w:rsidRDefault="00B93C79" w:rsidP="00FF3CA3">
      <w:pPr>
        <w:pStyle w:val="afa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FF3CA3">
        <w:rPr>
          <w:rFonts w:ascii="Times New Roman" w:hAnsi="Times New Roman"/>
          <w:color w:val="000000"/>
          <w:sz w:val="24"/>
          <w:szCs w:val="24"/>
        </w:rPr>
        <w:t>Содержание и специфику различных методов научного исследования;</w:t>
      </w:r>
    </w:p>
    <w:p w:rsidR="00704DA7" w:rsidRPr="00FF3CA3" w:rsidRDefault="00B93C79" w:rsidP="00FF3CA3">
      <w:pPr>
        <w:pStyle w:val="afa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FF3CA3">
        <w:rPr>
          <w:rFonts w:ascii="Times New Roman" w:hAnsi="Times New Roman"/>
          <w:color w:val="000000"/>
          <w:sz w:val="24"/>
          <w:szCs w:val="24"/>
        </w:rPr>
        <w:lastRenderedPageBreak/>
        <w:t>Основные приемы, повышающие эффективность научного процесса</w:t>
      </w:r>
      <w:r w:rsidR="00FF3CA3" w:rsidRPr="00FF3CA3">
        <w:rPr>
          <w:rFonts w:ascii="Times New Roman" w:hAnsi="Times New Roman"/>
          <w:color w:val="000000"/>
          <w:sz w:val="24"/>
          <w:szCs w:val="24"/>
        </w:rPr>
        <w:t>;</w:t>
      </w:r>
    </w:p>
    <w:p w:rsidR="00704DA7" w:rsidRPr="00FF3CA3" w:rsidRDefault="00B93C79" w:rsidP="00FF3CA3">
      <w:pPr>
        <w:pStyle w:val="afa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FF3CA3">
        <w:rPr>
          <w:rFonts w:ascii="Times New Roman" w:hAnsi="Times New Roman"/>
          <w:color w:val="000000"/>
          <w:sz w:val="24"/>
          <w:szCs w:val="24"/>
        </w:rPr>
        <w:t xml:space="preserve">Особенности </w:t>
      </w:r>
      <w:r w:rsidRPr="00FF3CA3">
        <w:rPr>
          <w:rFonts w:ascii="Times New Roman" w:hAnsi="Times New Roman"/>
          <w:sz w:val="24"/>
          <w:szCs w:val="24"/>
        </w:rPr>
        <w:t>представления результатов научной деятельности в устной и письменной форме, требования к научным публикациям;</w:t>
      </w:r>
    </w:p>
    <w:p w:rsidR="00704DA7" w:rsidRPr="00FF3CA3" w:rsidRDefault="00B93C79" w:rsidP="00FF3CA3">
      <w:pPr>
        <w:pStyle w:val="afa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FF3CA3">
        <w:rPr>
          <w:rFonts w:ascii="Times New Roman" w:hAnsi="Times New Roman"/>
          <w:sz w:val="24"/>
          <w:szCs w:val="24"/>
        </w:rPr>
        <w:t>Требования к подготовке кандидатской диссертации;</w:t>
      </w:r>
    </w:p>
    <w:p w:rsidR="00704DA7" w:rsidRPr="00FF3CA3" w:rsidRDefault="00B93C79" w:rsidP="00FF3CA3">
      <w:pPr>
        <w:pStyle w:val="afa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FF3CA3">
        <w:rPr>
          <w:rFonts w:ascii="Times New Roman" w:hAnsi="Times New Roman"/>
          <w:sz w:val="24"/>
          <w:szCs w:val="24"/>
        </w:rPr>
        <w:t>Основы этики научного исследования.</w:t>
      </w:r>
    </w:p>
    <w:p w:rsidR="00704DA7" w:rsidRDefault="00B93C79">
      <w:pPr>
        <w:pStyle w:val="Style6"/>
        <w:widowControl/>
        <w:spacing w:line="240" w:lineRule="auto"/>
        <w:ind w:firstLine="709"/>
      </w:pPr>
      <w:r>
        <w:rPr>
          <w:rStyle w:val="FontStyle15"/>
          <w:sz w:val="24"/>
          <w:szCs w:val="24"/>
        </w:rPr>
        <w:t>Уметь</w:t>
      </w:r>
      <w:r>
        <w:rPr>
          <w:rStyle w:val="FontStyle15"/>
          <w:sz w:val="24"/>
          <w:szCs w:val="24"/>
          <w:lang w:val="en-US"/>
        </w:rPr>
        <w:t>:</w:t>
      </w:r>
    </w:p>
    <w:p w:rsidR="00704DA7" w:rsidRPr="00FF3CA3" w:rsidRDefault="00B93C79" w:rsidP="00FF3CA3">
      <w:pPr>
        <w:pStyle w:val="afa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FF3CA3">
        <w:rPr>
          <w:rFonts w:ascii="Times New Roman" w:hAnsi="Times New Roman"/>
          <w:sz w:val="24"/>
          <w:szCs w:val="24"/>
        </w:rPr>
        <w:t>Определять цели</w:t>
      </w:r>
      <w:r w:rsidR="00FF3CA3" w:rsidRPr="00FF3CA3">
        <w:rPr>
          <w:rFonts w:ascii="Times New Roman" w:hAnsi="Times New Roman"/>
          <w:sz w:val="24"/>
          <w:szCs w:val="24"/>
        </w:rPr>
        <w:t>,</w:t>
      </w:r>
      <w:r w:rsidRPr="00FF3CA3">
        <w:rPr>
          <w:rFonts w:ascii="Times New Roman" w:hAnsi="Times New Roman"/>
          <w:sz w:val="24"/>
          <w:szCs w:val="24"/>
        </w:rPr>
        <w:t xml:space="preserve"> задачи, предмет и объект научных исследований;</w:t>
      </w:r>
    </w:p>
    <w:p w:rsidR="00704DA7" w:rsidRPr="00FF3CA3" w:rsidRDefault="00B93C79" w:rsidP="00FF3CA3">
      <w:pPr>
        <w:pStyle w:val="afa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FF3CA3">
        <w:rPr>
          <w:rFonts w:ascii="Times New Roman" w:hAnsi="Times New Roman"/>
          <w:sz w:val="24"/>
          <w:szCs w:val="24"/>
        </w:rPr>
        <w:t>Выбирать методологию научного исследования;</w:t>
      </w:r>
    </w:p>
    <w:p w:rsidR="00704DA7" w:rsidRPr="00FF3CA3" w:rsidRDefault="00B93C79" w:rsidP="00FF3CA3">
      <w:pPr>
        <w:pStyle w:val="afa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FF3CA3">
        <w:rPr>
          <w:rFonts w:ascii="Times New Roman" w:hAnsi="Times New Roman"/>
          <w:sz w:val="24"/>
          <w:szCs w:val="24"/>
        </w:rPr>
        <w:t>Составлять план научного исследования;</w:t>
      </w:r>
    </w:p>
    <w:p w:rsidR="00704DA7" w:rsidRPr="00FF3CA3" w:rsidRDefault="00B93C79" w:rsidP="00FF3CA3">
      <w:pPr>
        <w:pStyle w:val="afa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FF3CA3">
        <w:rPr>
          <w:rFonts w:ascii="Times New Roman" w:hAnsi="Times New Roman"/>
          <w:sz w:val="24"/>
          <w:szCs w:val="24"/>
        </w:rPr>
        <w:t>Применять теоретические знания по методам сбора, хранения, обработки и передачи научной информации с использованием современных компьютерных технологий;</w:t>
      </w:r>
    </w:p>
    <w:p w:rsidR="00704DA7" w:rsidRPr="00FF3CA3" w:rsidRDefault="00B93C79" w:rsidP="00FF3CA3">
      <w:pPr>
        <w:pStyle w:val="afa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FF3CA3">
        <w:rPr>
          <w:rFonts w:ascii="Times New Roman" w:hAnsi="Times New Roman"/>
          <w:sz w:val="24"/>
          <w:szCs w:val="24"/>
        </w:rPr>
        <w:t>Формулировать научные выводы, определять их научную новизну и практическую значимость;</w:t>
      </w:r>
    </w:p>
    <w:p w:rsidR="00704DA7" w:rsidRPr="00FF3CA3" w:rsidRDefault="00B93C79" w:rsidP="00FF3CA3">
      <w:pPr>
        <w:pStyle w:val="afa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FF3CA3">
        <w:rPr>
          <w:rFonts w:ascii="Times New Roman" w:hAnsi="Times New Roman"/>
          <w:sz w:val="24"/>
          <w:szCs w:val="24"/>
        </w:rPr>
        <w:t>Следовать нормам, принятым в научном сообществе, с целью решения исследовательских задач.</w:t>
      </w:r>
    </w:p>
    <w:p w:rsidR="00704DA7" w:rsidRDefault="00B93C79">
      <w:pPr>
        <w:ind w:firstLine="709"/>
      </w:pPr>
      <w:r>
        <w:rPr>
          <w:rStyle w:val="FontStyle12"/>
          <w:sz w:val="24"/>
          <w:szCs w:val="24"/>
        </w:rPr>
        <w:t>Владеть навыками:</w:t>
      </w:r>
    </w:p>
    <w:p w:rsidR="00704DA7" w:rsidRPr="00FF3CA3" w:rsidRDefault="00B93C79" w:rsidP="00FF3CA3">
      <w:pPr>
        <w:pStyle w:val="afa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FF3CA3">
        <w:rPr>
          <w:rFonts w:ascii="Times New Roman" w:hAnsi="Times New Roman"/>
          <w:sz w:val="24"/>
          <w:szCs w:val="24"/>
        </w:rPr>
        <w:t>Постановки и формулирования научных проблем;</w:t>
      </w:r>
    </w:p>
    <w:p w:rsidR="00FF3CA3" w:rsidRDefault="00B93C79" w:rsidP="00FF3CA3">
      <w:pPr>
        <w:pStyle w:val="afa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FF3CA3">
        <w:rPr>
          <w:rFonts w:ascii="Times New Roman" w:hAnsi="Times New Roman"/>
          <w:sz w:val="24"/>
          <w:szCs w:val="24"/>
        </w:rPr>
        <w:t xml:space="preserve">Самостоятельного поиска научной информации с использованием современных технологий; </w:t>
      </w:r>
    </w:p>
    <w:p w:rsidR="00704DA7" w:rsidRPr="00FF3CA3" w:rsidRDefault="00B93C79" w:rsidP="00FF3CA3">
      <w:pPr>
        <w:pStyle w:val="afa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FF3CA3">
        <w:rPr>
          <w:rFonts w:ascii="Times New Roman" w:hAnsi="Times New Roman"/>
          <w:sz w:val="24"/>
          <w:szCs w:val="24"/>
        </w:rPr>
        <w:t>Использования систем научного цитирования;</w:t>
      </w:r>
    </w:p>
    <w:p w:rsidR="00704DA7" w:rsidRPr="00FF3CA3" w:rsidRDefault="00B93C79" w:rsidP="00FF3CA3">
      <w:pPr>
        <w:pStyle w:val="afa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FF3CA3">
        <w:rPr>
          <w:rFonts w:ascii="Times New Roman" w:hAnsi="Times New Roman"/>
          <w:sz w:val="24"/>
          <w:szCs w:val="24"/>
        </w:rPr>
        <w:t>Анализа научной литературы по исследуемой проблеме;</w:t>
      </w:r>
    </w:p>
    <w:p w:rsidR="00704DA7" w:rsidRPr="00FF3CA3" w:rsidRDefault="00B93C79" w:rsidP="00FF3CA3">
      <w:pPr>
        <w:pStyle w:val="afa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FF3CA3">
        <w:rPr>
          <w:rFonts w:ascii="Times New Roman" w:hAnsi="Times New Roman"/>
          <w:sz w:val="24"/>
          <w:szCs w:val="24"/>
        </w:rPr>
        <w:t>Подготовки научных публикаций;</w:t>
      </w:r>
    </w:p>
    <w:p w:rsidR="00704DA7" w:rsidRPr="00FF3CA3" w:rsidRDefault="00B93C79" w:rsidP="00FF3CA3">
      <w:pPr>
        <w:pStyle w:val="afa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FF3CA3">
        <w:rPr>
          <w:rFonts w:ascii="Times New Roman" w:hAnsi="Times New Roman"/>
          <w:sz w:val="24"/>
          <w:szCs w:val="24"/>
        </w:rPr>
        <w:t>Научной дискуссии.</w:t>
      </w:r>
    </w:p>
    <w:p w:rsidR="00704DA7" w:rsidRDefault="00704DA7">
      <w:pPr>
        <w:ind w:left="720" w:firstLine="0"/>
        <w:jc w:val="left"/>
        <w:rPr>
          <w:color w:val="000000"/>
        </w:rPr>
      </w:pPr>
    </w:p>
    <w:p w:rsidR="00704DA7" w:rsidRDefault="00B93C79" w:rsidP="008A2D22">
      <w:pPr>
        <w:pStyle w:val="0-DIV-12"/>
        <w:numPr>
          <w:ilvl w:val="0"/>
          <w:numId w:val="10"/>
        </w:numPr>
        <w:spacing w:line="240" w:lineRule="auto"/>
        <w:ind w:left="0" w:firstLine="709"/>
        <w:jc w:val="left"/>
      </w:pPr>
      <w:r w:rsidRPr="00FF3CA3">
        <w:rPr>
          <w:b/>
          <w:bCs/>
        </w:rPr>
        <w:t xml:space="preserve">Структура и содержание дисциплины </w:t>
      </w:r>
    </w:p>
    <w:p w:rsidR="00704DA7" w:rsidRDefault="00B93C79" w:rsidP="00FF3CA3">
      <w:pPr>
        <w:ind w:firstLine="709"/>
      </w:pPr>
      <w:r>
        <w:t xml:space="preserve">Общая трудоемкость дисциплины составляет </w:t>
      </w:r>
      <w:r w:rsidR="00BA6351">
        <w:t>2</w:t>
      </w:r>
      <w:r>
        <w:t xml:space="preserve"> зачетные единиц</w:t>
      </w:r>
      <w:r w:rsidR="00FF3CA3">
        <w:t>ы</w:t>
      </w:r>
      <w:r>
        <w:t xml:space="preserve">, </w:t>
      </w:r>
      <w:r w:rsidR="00BA6351">
        <w:t>72</w:t>
      </w:r>
      <w:r>
        <w:t xml:space="preserve"> час</w:t>
      </w:r>
      <w:r w:rsidR="00BA6351">
        <w:t>а</w:t>
      </w:r>
      <w:r>
        <w:t>.</w:t>
      </w:r>
      <w:r w:rsidR="00463BE8">
        <w:t xml:space="preserve"> Дисциплина изучается </w:t>
      </w:r>
      <w:r w:rsidR="00992DA3">
        <w:t>на первом курсе аспирантуры и является необходимой основой для выполнения научно-квалификационной работы</w:t>
      </w:r>
      <w:r w:rsidR="004560A7">
        <w:t>.</w:t>
      </w:r>
    </w:p>
    <w:p w:rsidR="00704DA7" w:rsidRDefault="00704DA7">
      <w:pPr>
        <w:ind w:firstLine="0"/>
      </w:pPr>
    </w:p>
    <w:p w:rsidR="00704DA7" w:rsidRPr="00FF3CA3" w:rsidRDefault="00B93C79" w:rsidP="00CC08F5">
      <w:pPr>
        <w:pStyle w:val="afa"/>
        <w:numPr>
          <w:ilvl w:val="1"/>
          <w:numId w:val="14"/>
        </w:numPr>
        <w:ind w:hanging="436"/>
        <w:rPr>
          <w:rFonts w:ascii="Times New Roman" w:hAnsi="Times New Roman"/>
          <w:b/>
          <w:sz w:val="24"/>
        </w:rPr>
      </w:pPr>
      <w:r w:rsidRPr="00FF3CA3">
        <w:rPr>
          <w:rFonts w:ascii="Times New Roman" w:hAnsi="Times New Roman"/>
          <w:b/>
          <w:sz w:val="24"/>
        </w:rPr>
        <w:t>Структура дисциплины</w:t>
      </w:r>
    </w:p>
    <w:tbl>
      <w:tblPr>
        <w:tblW w:w="5000" w:type="pct"/>
        <w:tblLayout w:type="fixed"/>
        <w:tblCellMar>
          <w:top w:w="28" w:type="dxa"/>
          <w:left w:w="5" w:type="dxa"/>
          <w:bottom w:w="28" w:type="dxa"/>
          <w:right w:w="23" w:type="dxa"/>
        </w:tblCellMar>
        <w:tblLook w:val="01E0" w:firstRow="1" w:lastRow="1" w:firstColumn="1" w:lastColumn="1" w:noHBand="0" w:noVBand="0"/>
      </w:tblPr>
      <w:tblGrid>
        <w:gridCol w:w="627"/>
        <w:gridCol w:w="3422"/>
        <w:gridCol w:w="907"/>
        <w:gridCol w:w="822"/>
        <w:gridCol w:w="973"/>
        <w:gridCol w:w="969"/>
        <w:gridCol w:w="1930"/>
      </w:tblGrid>
      <w:tr w:rsidR="00704DA7" w:rsidTr="00CB5692">
        <w:trPr>
          <w:cantSplit/>
          <w:trHeight w:val="518"/>
        </w:trPr>
        <w:tc>
          <w:tcPr>
            <w:tcW w:w="325" w:type="pct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04DA7" w:rsidRPr="00535F3A" w:rsidRDefault="00B93C79" w:rsidP="004560A7">
            <w:pPr>
              <w:ind w:firstLine="0"/>
              <w:jc w:val="center"/>
            </w:pPr>
            <w:r w:rsidRPr="00535F3A">
              <w:t>№</w:t>
            </w:r>
          </w:p>
          <w:p w:rsidR="00704DA7" w:rsidRPr="00535F3A" w:rsidRDefault="00B93C79" w:rsidP="004560A7">
            <w:pPr>
              <w:ind w:firstLine="0"/>
              <w:jc w:val="center"/>
            </w:pPr>
            <w:r w:rsidRPr="00535F3A">
              <w:t>п/п</w:t>
            </w:r>
          </w:p>
        </w:tc>
        <w:tc>
          <w:tcPr>
            <w:tcW w:w="1773" w:type="pct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04DA7" w:rsidRPr="00535F3A" w:rsidRDefault="00B93C79" w:rsidP="004560A7">
            <w:pPr>
              <w:ind w:firstLine="0"/>
              <w:jc w:val="center"/>
            </w:pPr>
            <w:r w:rsidRPr="00535F3A">
              <w:t>Раздел и тема</w:t>
            </w:r>
            <w:r w:rsidR="004560A7">
              <w:t xml:space="preserve"> </w:t>
            </w:r>
            <w:r w:rsidRPr="00535F3A">
              <w:t>дисциплины</w:t>
            </w:r>
          </w:p>
        </w:tc>
        <w:tc>
          <w:tcPr>
            <w:tcW w:w="470" w:type="pct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13" w:type="dxa"/>
              <w:left w:w="68" w:type="dxa"/>
              <w:bottom w:w="113" w:type="dxa"/>
              <w:right w:w="113" w:type="dxa"/>
            </w:tcMar>
            <w:textDirection w:val="btLr"/>
            <w:vAlign w:val="center"/>
          </w:tcPr>
          <w:p w:rsidR="00704DA7" w:rsidRPr="00535F3A" w:rsidRDefault="00463BE8" w:rsidP="004560A7">
            <w:pPr>
              <w:ind w:left="113" w:right="113" w:firstLine="0"/>
              <w:jc w:val="left"/>
            </w:pPr>
            <w:r w:rsidRPr="00535F3A">
              <w:t>Всего часов</w:t>
            </w:r>
          </w:p>
        </w:tc>
        <w:tc>
          <w:tcPr>
            <w:tcW w:w="1432" w:type="pct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13" w:type="dxa"/>
              <w:left w:w="68" w:type="dxa"/>
              <w:bottom w:w="113" w:type="dxa"/>
              <w:right w:w="113" w:type="dxa"/>
            </w:tcMar>
            <w:vAlign w:val="center"/>
          </w:tcPr>
          <w:p w:rsidR="00704DA7" w:rsidRPr="00535F3A" w:rsidRDefault="00B93C79" w:rsidP="00CB5692">
            <w:pPr>
              <w:ind w:firstLine="0"/>
              <w:jc w:val="center"/>
            </w:pPr>
            <w:r w:rsidRPr="00535F3A">
              <w:t>Виды учебной работы,</w:t>
            </w:r>
            <w:r w:rsidR="00CB5692">
              <w:t xml:space="preserve"> </w:t>
            </w:r>
            <w:r w:rsidRPr="00535F3A">
              <w:t>час.</w:t>
            </w:r>
          </w:p>
        </w:tc>
        <w:tc>
          <w:tcPr>
            <w:tcW w:w="1000" w:type="pct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13" w:type="dxa"/>
              <w:left w:w="68" w:type="dxa"/>
              <w:bottom w:w="113" w:type="dxa"/>
              <w:right w:w="113" w:type="dxa"/>
            </w:tcMar>
            <w:vAlign w:val="center"/>
          </w:tcPr>
          <w:p w:rsidR="00704DA7" w:rsidRPr="00535F3A" w:rsidRDefault="00B93C79" w:rsidP="00325726">
            <w:pPr>
              <w:ind w:firstLine="0"/>
              <w:jc w:val="center"/>
              <w:rPr>
                <w:i/>
              </w:rPr>
            </w:pPr>
            <w:r w:rsidRPr="00535F3A">
              <w:t>Формы контроля успеваемости</w:t>
            </w:r>
          </w:p>
        </w:tc>
      </w:tr>
      <w:tr w:rsidR="00704DA7" w:rsidTr="008A2D22">
        <w:trPr>
          <w:cantSplit/>
          <w:trHeight w:hRule="exact" w:val="1347"/>
        </w:trPr>
        <w:tc>
          <w:tcPr>
            <w:tcW w:w="325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  <w:vAlign w:val="center"/>
          </w:tcPr>
          <w:p w:rsidR="00704DA7" w:rsidRDefault="00704DA7">
            <w:pPr>
              <w:widowControl/>
              <w:ind w:firstLine="0"/>
              <w:jc w:val="left"/>
              <w:rPr>
                <w:b/>
              </w:rPr>
            </w:pPr>
          </w:p>
        </w:tc>
        <w:tc>
          <w:tcPr>
            <w:tcW w:w="1773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  <w:vAlign w:val="center"/>
          </w:tcPr>
          <w:p w:rsidR="00704DA7" w:rsidRDefault="00704DA7">
            <w:pPr>
              <w:widowControl/>
              <w:ind w:firstLine="0"/>
              <w:jc w:val="left"/>
              <w:rPr>
                <w:b/>
              </w:rPr>
            </w:pPr>
          </w:p>
        </w:tc>
        <w:tc>
          <w:tcPr>
            <w:tcW w:w="470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13" w:type="dxa"/>
              <w:left w:w="68" w:type="dxa"/>
              <w:bottom w:w="113" w:type="dxa"/>
              <w:right w:w="113" w:type="dxa"/>
            </w:tcMar>
            <w:vAlign w:val="center"/>
          </w:tcPr>
          <w:p w:rsidR="00704DA7" w:rsidRDefault="00704DA7">
            <w:pPr>
              <w:widowControl/>
              <w:ind w:firstLine="0"/>
              <w:jc w:val="left"/>
              <w:rPr>
                <w:b/>
              </w:rPr>
            </w:pPr>
          </w:p>
        </w:tc>
        <w:tc>
          <w:tcPr>
            <w:tcW w:w="4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</w:tcMar>
            <w:textDirection w:val="btLr"/>
            <w:vAlign w:val="center"/>
          </w:tcPr>
          <w:p w:rsidR="00704DA7" w:rsidRPr="008A2D22" w:rsidRDefault="00B93C79" w:rsidP="00C720B6">
            <w:pPr>
              <w:ind w:left="113" w:right="113" w:firstLine="0"/>
              <w:jc w:val="left"/>
              <w:rPr>
                <w:sz w:val="20"/>
              </w:rPr>
            </w:pPr>
            <w:r w:rsidRPr="008A2D22">
              <w:rPr>
                <w:sz w:val="20"/>
              </w:rPr>
              <w:t>Лекции</w:t>
            </w:r>
          </w:p>
        </w:tc>
        <w:tc>
          <w:tcPr>
            <w:tcW w:w="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</w:tcMar>
            <w:textDirection w:val="btLr"/>
            <w:vAlign w:val="center"/>
          </w:tcPr>
          <w:p w:rsidR="00704DA7" w:rsidRPr="008A2D22" w:rsidRDefault="00B93C79" w:rsidP="00C720B6">
            <w:pPr>
              <w:ind w:left="113" w:firstLine="0"/>
              <w:jc w:val="left"/>
              <w:rPr>
                <w:sz w:val="20"/>
              </w:rPr>
            </w:pPr>
            <w:r w:rsidRPr="008A2D22">
              <w:rPr>
                <w:sz w:val="20"/>
              </w:rPr>
              <w:t>Семинары</w:t>
            </w:r>
          </w:p>
        </w:tc>
        <w:tc>
          <w:tcPr>
            <w:tcW w:w="50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</w:tcMar>
            <w:textDirection w:val="btLr"/>
            <w:vAlign w:val="center"/>
          </w:tcPr>
          <w:p w:rsidR="00704DA7" w:rsidRPr="008A2D22" w:rsidRDefault="00B93C79" w:rsidP="00C720B6">
            <w:pPr>
              <w:ind w:left="113" w:firstLine="0"/>
              <w:jc w:val="left"/>
              <w:rPr>
                <w:sz w:val="20"/>
              </w:rPr>
            </w:pPr>
            <w:r w:rsidRPr="008A2D22">
              <w:rPr>
                <w:sz w:val="20"/>
              </w:rPr>
              <w:t>Самост</w:t>
            </w:r>
            <w:r w:rsidR="00FF3CA3" w:rsidRPr="008A2D22">
              <w:rPr>
                <w:sz w:val="20"/>
              </w:rPr>
              <w:t>оятельная</w:t>
            </w:r>
            <w:r w:rsidRPr="008A2D22">
              <w:rPr>
                <w:sz w:val="20"/>
              </w:rPr>
              <w:t xml:space="preserve"> работа</w:t>
            </w:r>
          </w:p>
        </w:tc>
        <w:tc>
          <w:tcPr>
            <w:tcW w:w="1000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</w:tcMar>
          </w:tcPr>
          <w:p w:rsidR="00704DA7" w:rsidRDefault="00704DA7">
            <w:pPr>
              <w:widowControl/>
              <w:ind w:firstLine="0"/>
              <w:jc w:val="left"/>
              <w:rPr>
                <w:b/>
                <w:i/>
              </w:rPr>
            </w:pPr>
          </w:p>
        </w:tc>
      </w:tr>
      <w:tr w:rsidR="00704DA7" w:rsidTr="004560A7">
        <w:tc>
          <w:tcPr>
            <w:tcW w:w="3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93C79">
            <w:pPr>
              <w:ind w:firstLine="0"/>
              <w:rPr>
                <w:b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93C79">
            <w:pPr>
              <w:keepNext/>
              <w:keepLines/>
              <w:ind w:firstLine="0"/>
            </w:pPr>
            <w:r>
              <w:rPr>
                <w:rStyle w:val="32"/>
                <w:b/>
                <w:bCs/>
                <w:sz w:val="24"/>
                <w:szCs w:val="24"/>
              </w:rPr>
              <w:t>Научное познание и научное исследование</w:t>
            </w:r>
          </w:p>
        </w:tc>
        <w:tc>
          <w:tcPr>
            <w:tcW w:w="47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463BE8" w:rsidP="006F17AB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6F17AB">
              <w:rPr>
                <w:b/>
                <w:bCs/>
              </w:rPr>
              <w:t>6</w:t>
            </w:r>
          </w:p>
        </w:tc>
        <w:tc>
          <w:tcPr>
            <w:tcW w:w="4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535F3A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535F3A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50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535F3A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1000" w:type="pct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325726" w:rsidRDefault="00B93C79" w:rsidP="00BA6351">
            <w:pPr>
              <w:ind w:firstLine="0"/>
              <w:jc w:val="center"/>
            </w:pPr>
            <w:r w:rsidRPr="008C3D24">
              <w:t>групповая дискуссия</w:t>
            </w:r>
            <w:r w:rsidR="008C3D24">
              <w:t>,</w:t>
            </w:r>
            <w:r>
              <w:t xml:space="preserve"> устный опрос, проверка домашнего задания</w:t>
            </w:r>
            <w:r w:rsidR="00325726">
              <w:t>,</w:t>
            </w:r>
          </w:p>
          <w:p w:rsidR="00704DA7" w:rsidRDefault="00325726" w:rsidP="00BA6351">
            <w:pPr>
              <w:ind w:firstLine="0"/>
              <w:jc w:val="center"/>
            </w:pPr>
            <w:r>
              <w:t>зачет</w:t>
            </w:r>
          </w:p>
        </w:tc>
      </w:tr>
      <w:tr w:rsidR="00704DA7" w:rsidTr="004560A7">
        <w:tc>
          <w:tcPr>
            <w:tcW w:w="3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93C79">
            <w:pPr>
              <w:ind w:firstLine="0"/>
            </w:pPr>
            <w:r>
              <w:t>1.1</w:t>
            </w:r>
            <w:r w:rsidR="00463BE8">
              <w:t>.</w:t>
            </w:r>
          </w:p>
        </w:tc>
        <w:tc>
          <w:tcPr>
            <w:tcW w:w="17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93C79" w:rsidP="00463BE8">
            <w:pPr>
              <w:ind w:firstLine="0"/>
              <w:jc w:val="left"/>
            </w:pPr>
            <w:r>
              <w:rPr>
                <w:rStyle w:val="32"/>
                <w:rFonts w:eastAsia="Arial Unicode MS"/>
                <w:sz w:val="24"/>
                <w:szCs w:val="24"/>
              </w:rPr>
              <w:t>Сущность научного познания</w:t>
            </w:r>
          </w:p>
        </w:tc>
        <w:tc>
          <w:tcPr>
            <w:tcW w:w="47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Pr="00F41F2E" w:rsidRDefault="006F17AB" w:rsidP="00535F3A">
            <w:pPr>
              <w:ind w:firstLine="0"/>
              <w:jc w:val="center"/>
            </w:pPr>
            <w:r>
              <w:t>4</w:t>
            </w:r>
          </w:p>
        </w:tc>
        <w:tc>
          <w:tcPr>
            <w:tcW w:w="4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535F3A">
            <w:pPr>
              <w:ind w:firstLine="0"/>
              <w:jc w:val="center"/>
            </w:pPr>
            <w:r>
              <w:t>0</w:t>
            </w:r>
          </w:p>
        </w:tc>
        <w:tc>
          <w:tcPr>
            <w:tcW w:w="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93C79" w:rsidP="00535F3A">
            <w:pPr>
              <w:ind w:firstLine="0"/>
              <w:jc w:val="center"/>
            </w:pPr>
            <w:r>
              <w:t>0</w:t>
            </w:r>
          </w:p>
        </w:tc>
        <w:tc>
          <w:tcPr>
            <w:tcW w:w="50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46B16" w:rsidP="00535F3A">
            <w:pPr>
              <w:ind w:firstLine="0"/>
              <w:jc w:val="center"/>
            </w:pPr>
            <w:r>
              <w:t>4</w:t>
            </w:r>
          </w:p>
        </w:tc>
        <w:tc>
          <w:tcPr>
            <w:tcW w:w="1000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704DA7">
            <w:pPr>
              <w:ind w:firstLine="0"/>
              <w:rPr>
                <w:b/>
              </w:rPr>
            </w:pPr>
          </w:p>
        </w:tc>
      </w:tr>
      <w:tr w:rsidR="00704DA7" w:rsidTr="004560A7">
        <w:tc>
          <w:tcPr>
            <w:tcW w:w="3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93C79">
            <w:pPr>
              <w:ind w:firstLine="0"/>
            </w:pPr>
            <w:r>
              <w:t>1.2</w:t>
            </w:r>
            <w:r w:rsidR="00463BE8">
              <w:t>.</w:t>
            </w:r>
          </w:p>
        </w:tc>
        <w:tc>
          <w:tcPr>
            <w:tcW w:w="17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93C79" w:rsidP="00463BE8">
            <w:pPr>
              <w:keepNext/>
              <w:keepLines/>
              <w:ind w:firstLine="0"/>
              <w:jc w:val="left"/>
            </w:pPr>
            <w:r>
              <w:t>Особенности научной деятельности</w:t>
            </w:r>
          </w:p>
        </w:tc>
        <w:tc>
          <w:tcPr>
            <w:tcW w:w="47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Pr="00F41F2E" w:rsidRDefault="006F17AB" w:rsidP="00535F3A">
            <w:pPr>
              <w:ind w:firstLine="0"/>
              <w:jc w:val="center"/>
            </w:pPr>
            <w:r>
              <w:t>6</w:t>
            </w:r>
          </w:p>
        </w:tc>
        <w:tc>
          <w:tcPr>
            <w:tcW w:w="4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535F3A">
            <w:pPr>
              <w:ind w:firstLine="0"/>
              <w:jc w:val="center"/>
            </w:pPr>
            <w:r>
              <w:t>0</w:t>
            </w:r>
          </w:p>
        </w:tc>
        <w:tc>
          <w:tcPr>
            <w:tcW w:w="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535F3A">
            <w:pPr>
              <w:ind w:firstLine="0"/>
              <w:jc w:val="center"/>
            </w:pPr>
            <w:r>
              <w:t>2</w:t>
            </w:r>
          </w:p>
        </w:tc>
        <w:tc>
          <w:tcPr>
            <w:tcW w:w="50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46B16" w:rsidP="00535F3A">
            <w:pPr>
              <w:ind w:firstLine="0"/>
              <w:jc w:val="center"/>
            </w:pPr>
            <w:r>
              <w:t>4</w:t>
            </w:r>
          </w:p>
        </w:tc>
        <w:tc>
          <w:tcPr>
            <w:tcW w:w="1000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704DA7">
            <w:pPr>
              <w:ind w:firstLine="0"/>
              <w:rPr>
                <w:b/>
              </w:rPr>
            </w:pPr>
          </w:p>
        </w:tc>
      </w:tr>
      <w:tr w:rsidR="00704DA7" w:rsidTr="004560A7">
        <w:tc>
          <w:tcPr>
            <w:tcW w:w="3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93C79">
            <w:pPr>
              <w:ind w:firstLine="0"/>
            </w:pPr>
            <w:r>
              <w:t>1.3.</w:t>
            </w:r>
          </w:p>
        </w:tc>
        <w:tc>
          <w:tcPr>
            <w:tcW w:w="17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93C79" w:rsidP="00463BE8">
            <w:pPr>
              <w:keepNext/>
              <w:keepLines/>
              <w:ind w:firstLine="0"/>
              <w:jc w:val="left"/>
            </w:pPr>
            <w:r>
              <w:t>Наукометрия и наукометрические БД</w:t>
            </w:r>
          </w:p>
        </w:tc>
        <w:tc>
          <w:tcPr>
            <w:tcW w:w="47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Pr="00F41F2E" w:rsidRDefault="006F17AB" w:rsidP="00535F3A">
            <w:pPr>
              <w:ind w:firstLine="0"/>
              <w:jc w:val="center"/>
            </w:pPr>
            <w:r>
              <w:t>6</w:t>
            </w:r>
          </w:p>
        </w:tc>
        <w:tc>
          <w:tcPr>
            <w:tcW w:w="4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535F3A">
            <w:pPr>
              <w:ind w:firstLine="0"/>
              <w:jc w:val="center"/>
            </w:pPr>
            <w:r>
              <w:t>2</w:t>
            </w:r>
          </w:p>
        </w:tc>
        <w:tc>
          <w:tcPr>
            <w:tcW w:w="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93C79" w:rsidP="00535F3A">
            <w:pPr>
              <w:ind w:firstLine="0"/>
              <w:jc w:val="center"/>
            </w:pPr>
            <w:r>
              <w:t>0</w:t>
            </w:r>
          </w:p>
        </w:tc>
        <w:tc>
          <w:tcPr>
            <w:tcW w:w="50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93C79" w:rsidP="00535F3A">
            <w:pPr>
              <w:ind w:firstLine="0"/>
              <w:jc w:val="center"/>
            </w:pPr>
            <w:r>
              <w:t>4</w:t>
            </w:r>
          </w:p>
        </w:tc>
        <w:tc>
          <w:tcPr>
            <w:tcW w:w="1000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704DA7">
            <w:pPr>
              <w:ind w:firstLine="0"/>
              <w:rPr>
                <w:b/>
              </w:rPr>
            </w:pPr>
          </w:p>
        </w:tc>
      </w:tr>
      <w:tr w:rsidR="00704DA7" w:rsidTr="004560A7">
        <w:tc>
          <w:tcPr>
            <w:tcW w:w="3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93C79">
            <w:pPr>
              <w:ind w:firstLine="0"/>
            </w:pPr>
            <w:r>
              <w:rPr>
                <w:b/>
                <w:bCs/>
              </w:rPr>
              <w:lastRenderedPageBreak/>
              <w:t>2</w:t>
            </w:r>
          </w:p>
        </w:tc>
        <w:tc>
          <w:tcPr>
            <w:tcW w:w="17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93C79">
            <w:pPr>
              <w:keepNext/>
              <w:keepLines/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Логика научного исследования</w:t>
            </w:r>
          </w:p>
        </w:tc>
        <w:tc>
          <w:tcPr>
            <w:tcW w:w="47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535F3A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  <w:tc>
          <w:tcPr>
            <w:tcW w:w="4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535F3A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93C79" w:rsidP="00535F3A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0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535F3A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1000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704DA7">
            <w:pPr>
              <w:ind w:firstLine="0"/>
              <w:rPr>
                <w:b/>
              </w:rPr>
            </w:pPr>
          </w:p>
        </w:tc>
      </w:tr>
      <w:tr w:rsidR="00704DA7" w:rsidTr="004560A7">
        <w:tc>
          <w:tcPr>
            <w:tcW w:w="3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93C79">
            <w:pPr>
              <w:ind w:firstLine="0"/>
            </w:pPr>
            <w:r>
              <w:t>2.1</w:t>
            </w:r>
          </w:p>
        </w:tc>
        <w:tc>
          <w:tcPr>
            <w:tcW w:w="17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93C79">
            <w:pPr>
              <w:keepNext/>
              <w:keepLines/>
              <w:ind w:firstLine="0"/>
            </w:pPr>
            <w:r>
              <w:rPr>
                <w:rFonts w:eastAsia="Arial Unicode MS"/>
              </w:rPr>
              <w:t>Определение объекта, предмета и последовательности научной деятельности</w:t>
            </w:r>
          </w:p>
        </w:tc>
        <w:tc>
          <w:tcPr>
            <w:tcW w:w="47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Pr="00F41F2E" w:rsidRDefault="006F17AB" w:rsidP="00535F3A">
            <w:pPr>
              <w:ind w:firstLine="0"/>
              <w:jc w:val="center"/>
            </w:pPr>
            <w:r>
              <w:t>4</w:t>
            </w:r>
          </w:p>
        </w:tc>
        <w:tc>
          <w:tcPr>
            <w:tcW w:w="4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535F3A">
            <w:pPr>
              <w:ind w:firstLine="0"/>
              <w:jc w:val="center"/>
            </w:pPr>
            <w:r>
              <w:t>0</w:t>
            </w:r>
          </w:p>
        </w:tc>
        <w:tc>
          <w:tcPr>
            <w:tcW w:w="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535F3A">
            <w:pPr>
              <w:ind w:firstLine="0"/>
              <w:jc w:val="center"/>
            </w:pPr>
            <w:r>
              <w:t>0</w:t>
            </w:r>
          </w:p>
        </w:tc>
        <w:tc>
          <w:tcPr>
            <w:tcW w:w="50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535F3A">
            <w:pPr>
              <w:ind w:firstLine="0"/>
              <w:jc w:val="center"/>
            </w:pPr>
            <w:r>
              <w:t>4</w:t>
            </w:r>
          </w:p>
        </w:tc>
        <w:tc>
          <w:tcPr>
            <w:tcW w:w="1000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704DA7">
            <w:pPr>
              <w:ind w:firstLine="0"/>
              <w:rPr>
                <w:b/>
              </w:rPr>
            </w:pPr>
          </w:p>
        </w:tc>
      </w:tr>
      <w:tr w:rsidR="00704DA7" w:rsidTr="004560A7">
        <w:tc>
          <w:tcPr>
            <w:tcW w:w="3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93C79">
            <w:pPr>
              <w:ind w:firstLine="0"/>
            </w:pPr>
            <w:r>
              <w:t>2.2</w:t>
            </w:r>
          </w:p>
        </w:tc>
        <w:tc>
          <w:tcPr>
            <w:tcW w:w="17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93C79">
            <w:pPr>
              <w:keepNext/>
              <w:keepLines/>
              <w:ind w:firstLine="0"/>
            </w:pPr>
            <w:r>
              <w:t>Этапы процесса научного исследования</w:t>
            </w:r>
          </w:p>
        </w:tc>
        <w:tc>
          <w:tcPr>
            <w:tcW w:w="47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Pr="00F41F2E" w:rsidRDefault="006F17AB" w:rsidP="00535F3A">
            <w:pPr>
              <w:ind w:firstLine="0"/>
              <w:jc w:val="center"/>
            </w:pPr>
            <w:r>
              <w:t>4</w:t>
            </w:r>
          </w:p>
        </w:tc>
        <w:tc>
          <w:tcPr>
            <w:tcW w:w="4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535F3A">
            <w:pPr>
              <w:ind w:firstLine="0"/>
              <w:jc w:val="center"/>
            </w:pPr>
            <w:r>
              <w:t>2</w:t>
            </w:r>
          </w:p>
        </w:tc>
        <w:tc>
          <w:tcPr>
            <w:tcW w:w="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535F3A">
            <w:pPr>
              <w:ind w:firstLine="0"/>
              <w:jc w:val="center"/>
            </w:pPr>
            <w:r>
              <w:t>0</w:t>
            </w:r>
          </w:p>
        </w:tc>
        <w:tc>
          <w:tcPr>
            <w:tcW w:w="50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535F3A">
            <w:pPr>
              <w:ind w:firstLine="0"/>
              <w:jc w:val="center"/>
            </w:pPr>
            <w:r>
              <w:t>2</w:t>
            </w:r>
          </w:p>
        </w:tc>
        <w:tc>
          <w:tcPr>
            <w:tcW w:w="1000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704DA7">
            <w:pPr>
              <w:ind w:firstLine="0"/>
              <w:rPr>
                <w:b/>
              </w:rPr>
            </w:pPr>
          </w:p>
        </w:tc>
      </w:tr>
      <w:tr w:rsidR="00704DA7" w:rsidTr="004560A7">
        <w:tc>
          <w:tcPr>
            <w:tcW w:w="3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93C79">
            <w:pPr>
              <w:ind w:firstLine="0"/>
            </w:pPr>
            <w:r>
              <w:t>2.3</w:t>
            </w:r>
          </w:p>
        </w:tc>
        <w:tc>
          <w:tcPr>
            <w:tcW w:w="17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93C79">
            <w:pPr>
              <w:keepNext/>
              <w:keepLines/>
              <w:ind w:firstLine="0"/>
            </w:pPr>
            <w:r>
              <w:t>Роль фактов в научном исследовании</w:t>
            </w:r>
          </w:p>
        </w:tc>
        <w:tc>
          <w:tcPr>
            <w:tcW w:w="47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Pr="00F41F2E" w:rsidRDefault="006F17AB" w:rsidP="00535F3A">
            <w:pPr>
              <w:ind w:firstLine="0"/>
              <w:jc w:val="center"/>
            </w:pPr>
            <w:r>
              <w:t>4</w:t>
            </w:r>
          </w:p>
        </w:tc>
        <w:tc>
          <w:tcPr>
            <w:tcW w:w="4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535F3A">
            <w:pPr>
              <w:ind w:firstLine="0"/>
              <w:jc w:val="center"/>
            </w:pPr>
            <w:r>
              <w:t>0</w:t>
            </w:r>
          </w:p>
        </w:tc>
        <w:tc>
          <w:tcPr>
            <w:tcW w:w="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535F3A">
            <w:pPr>
              <w:ind w:firstLine="0"/>
              <w:jc w:val="center"/>
            </w:pPr>
            <w:r>
              <w:t>0</w:t>
            </w:r>
          </w:p>
        </w:tc>
        <w:tc>
          <w:tcPr>
            <w:tcW w:w="50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535F3A">
            <w:pPr>
              <w:ind w:firstLine="0"/>
              <w:jc w:val="center"/>
            </w:pPr>
            <w:r>
              <w:t>4</w:t>
            </w:r>
          </w:p>
        </w:tc>
        <w:tc>
          <w:tcPr>
            <w:tcW w:w="1000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704DA7">
            <w:pPr>
              <w:ind w:firstLine="0"/>
              <w:rPr>
                <w:b/>
              </w:rPr>
            </w:pPr>
          </w:p>
        </w:tc>
      </w:tr>
      <w:tr w:rsidR="00704DA7" w:rsidTr="004560A7">
        <w:tc>
          <w:tcPr>
            <w:tcW w:w="3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93C79">
            <w:pPr>
              <w:ind w:firstLine="0"/>
            </w:pPr>
            <w:r>
              <w:t>2.4</w:t>
            </w:r>
          </w:p>
        </w:tc>
        <w:tc>
          <w:tcPr>
            <w:tcW w:w="17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93C79">
            <w:pPr>
              <w:keepNext/>
              <w:keepLines/>
              <w:ind w:firstLine="0"/>
            </w:pPr>
            <w:r>
              <w:t>Поиск научной информации. Системы научного цитирования</w:t>
            </w:r>
          </w:p>
        </w:tc>
        <w:tc>
          <w:tcPr>
            <w:tcW w:w="47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Pr="00F41F2E" w:rsidRDefault="006F17AB" w:rsidP="00535F3A">
            <w:pPr>
              <w:ind w:firstLine="0"/>
              <w:jc w:val="center"/>
            </w:pPr>
            <w:r>
              <w:t>6</w:t>
            </w:r>
          </w:p>
        </w:tc>
        <w:tc>
          <w:tcPr>
            <w:tcW w:w="4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535F3A">
            <w:pPr>
              <w:ind w:firstLine="0"/>
              <w:jc w:val="center"/>
            </w:pPr>
            <w:r>
              <w:t>2</w:t>
            </w:r>
          </w:p>
        </w:tc>
        <w:tc>
          <w:tcPr>
            <w:tcW w:w="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535F3A">
            <w:pPr>
              <w:ind w:firstLine="0"/>
              <w:jc w:val="center"/>
            </w:pPr>
            <w:r>
              <w:t>0</w:t>
            </w:r>
          </w:p>
        </w:tc>
        <w:tc>
          <w:tcPr>
            <w:tcW w:w="50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535F3A">
            <w:pPr>
              <w:ind w:firstLine="0"/>
              <w:jc w:val="center"/>
            </w:pPr>
            <w:r>
              <w:t>4</w:t>
            </w:r>
          </w:p>
        </w:tc>
        <w:tc>
          <w:tcPr>
            <w:tcW w:w="1000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704DA7">
            <w:pPr>
              <w:ind w:firstLine="0"/>
              <w:rPr>
                <w:b/>
              </w:rPr>
            </w:pPr>
          </w:p>
        </w:tc>
      </w:tr>
      <w:tr w:rsidR="00704DA7" w:rsidTr="004560A7">
        <w:tc>
          <w:tcPr>
            <w:tcW w:w="3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93C79">
            <w:pPr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7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93C79">
            <w:pPr>
              <w:ind w:firstLine="0"/>
              <w:rPr>
                <w:b/>
                <w:bCs/>
              </w:rPr>
            </w:pPr>
            <w:r>
              <w:rPr>
                <w:rFonts w:eastAsia="Arial Unicode MS"/>
                <w:b/>
                <w:bCs/>
              </w:rPr>
              <w:t>Методы научного исследования</w:t>
            </w:r>
          </w:p>
        </w:tc>
        <w:tc>
          <w:tcPr>
            <w:tcW w:w="47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463BE8" w:rsidP="006F17AB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6F17AB">
              <w:rPr>
                <w:b/>
              </w:rPr>
              <w:t>0</w:t>
            </w:r>
          </w:p>
        </w:tc>
        <w:tc>
          <w:tcPr>
            <w:tcW w:w="4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535F3A">
            <w:pPr>
              <w:ind w:firstLine="0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535F3A">
            <w:pPr>
              <w:ind w:firstLine="0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50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535F3A">
            <w:pPr>
              <w:ind w:firstLine="0"/>
              <w:jc w:val="center"/>
            </w:pPr>
            <w:r>
              <w:rPr>
                <w:b/>
              </w:rPr>
              <w:t>14</w:t>
            </w:r>
          </w:p>
        </w:tc>
        <w:tc>
          <w:tcPr>
            <w:tcW w:w="1000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704DA7">
            <w:pPr>
              <w:ind w:firstLine="0"/>
              <w:rPr>
                <w:b/>
              </w:rPr>
            </w:pPr>
          </w:p>
        </w:tc>
      </w:tr>
      <w:tr w:rsidR="00704DA7" w:rsidTr="004560A7">
        <w:tc>
          <w:tcPr>
            <w:tcW w:w="3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93C79">
            <w:pPr>
              <w:ind w:firstLine="0"/>
            </w:pPr>
            <w:r>
              <w:t>3.1</w:t>
            </w:r>
          </w:p>
        </w:tc>
        <w:tc>
          <w:tcPr>
            <w:tcW w:w="17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93C79">
            <w:pPr>
              <w:keepNext/>
              <w:keepLines/>
              <w:ind w:firstLine="0"/>
            </w:pPr>
            <w:r>
              <w:t>Понятие о научной методологии</w:t>
            </w:r>
          </w:p>
        </w:tc>
        <w:tc>
          <w:tcPr>
            <w:tcW w:w="47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Pr="00F41F2E" w:rsidRDefault="006F17AB" w:rsidP="00535F3A">
            <w:pPr>
              <w:ind w:firstLine="0"/>
              <w:jc w:val="center"/>
            </w:pPr>
            <w:r>
              <w:t>6</w:t>
            </w:r>
          </w:p>
        </w:tc>
        <w:tc>
          <w:tcPr>
            <w:tcW w:w="4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535F3A">
            <w:pPr>
              <w:ind w:firstLine="0"/>
              <w:jc w:val="center"/>
            </w:pPr>
            <w:r>
              <w:t>2</w:t>
            </w:r>
          </w:p>
        </w:tc>
        <w:tc>
          <w:tcPr>
            <w:tcW w:w="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535F3A">
            <w:pPr>
              <w:ind w:firstLine="0"/>
              <w:jc w:val="center"/>
            </w:pPr>
            <w:r>
              <w:t>0</w:t>
            </w:r>
          </w:p>
        </w:tc>
        <w:tc>
          <w:tcPr>
            <w:tcW w:w="50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535F3A">
            <w:pPr>
              <w:ind w:firstLine="0"/>
              <w:jc w:val="center"/>
            </w:pPr>
            <w:r>
              <w:t>4</w:t>
            </w:r>
          </w:p>
        </w:tc>
        <w:tc>
          <w:tcPr>
            <w:tcW w:w="1000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704DA7">
            <w:pPr>
              <w:ind w:firstLine="0"/>
              <w:rPr>
                <w:b/>
              </w:rPr>
            </w:pPr>
          </w:p>
        </w:tc>
      </w:tr>
      <w:tr w:rsidR="00704DA7" w:rsidTr="004560A7">
        <w:tc>
          <w:tcPr>
            <w:tcW w:w="3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93C79">
            <w:pPr>
              <w:ind w:firstLine="0"/>
            </w:pPr>
            <w:r>
              <w:t>3.2</w:t>
            </w:r>
          </w:p>
        </w:tc>
        <w:tc>
          <w:tcPr>
            <w:tcW w:w="17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93C79">
            <w:pPr>
              <w:ind w:firstLine="0"/>
            </w:pPr>
            <w:r>
              <w:rPr>
                <w:rFonts w:eastAsia="Arial Unicode MS"/>
              </w:rPr>
              <w:t>Методы теоретического познания</w:t>
            </w:r>
          </w:p>
        </w:tc>
        <w:tc>
          <w:tcPr>
            <w:tcW w:w="47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Pr="00F41F2E" w:rsidRDefault="006F17AB" w:rsidP="00535F3A">
            <w:pPr>
              <w:ind w:firstLine="0"/>
              <w:jc w:val="center"/>
            </w:pPr>
            <w:r>
              <w:t>6</w:t>
            </w:r>
          </w:p>
        </w:tc>
        <w:tc>
          <w:tcPr>
            <w:tcW w:w="4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535F3A">
            <w:pPr>
              <w:ind w:firstLine="0"/>
              <w:jc w:val="center"/>
            </w:pPr>
            <w:r>
              <w:t>2</w:t>
            </w:r>
          </w:p>
        </w:tc>
        <w:tc>
          <w:tcPr>
            <w:tcW w:w="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535F3A">
            <w:pPr>
              <w:ind w:firstLine="0"/>
              <w:jc w:val="center"/>
            </w:pPr>
            <w:r>
              <w:t>0</w:t>
            </w:r>
          </w:p>
        </w:tc>
        <w:tc>
          <w:tcPr>
            <w:tcW w:w="50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535F3A">
            <w:pPr>
              <w:ind w:firstLine="0"/>
              <w:jc w:val="center"/>
            </w:pPr>
            <w:r>
              <w:t>4</w:t>
            </w:r>
          </w:p>
        </w:tc>
        <w:tc>
          <w:tcPr>
            <w:tcW w:w="1000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704DA7">
            <w:pPr>
              <w:ind w:firstLine="0"/>
              <w:rPr>
                <w:b/>
              </w:rPr>
            </w:pPr>
          </w:p>
        </w:tc>
      </w:tr>
      <w:tr w:rsidR="00704DA7" w:rsidTr="004560A7">
        <w:tc>
          <w:tcPr>
            <w:tcW w:w="3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93C79">
            <w:pPr>
              <w:ind w:firstLine="0"/>
            </w:pPr>
            <w:r>
              <w:t>3.3</w:t>
            </w:r>
          </w:p>
        </w:tc>
        <w:tc>
          <w:tcPr>
            <w:tcW w:w="17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93C79">
            <w:pPr>
              <w:keepNext/>
              <w:keepLines/>
              <w:ind w:firstLine="0"/>
            </w:pPr>
            <w:r>
              <w:t>Методы эмпирических исследований</w:t>
            </w:r>
          </w:p>
        </w:tc>
        <w:tc>
          <w:tcPr>
            <w:tcW w:w="47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Pr="00F41F2E" w:rsidRDefault="006F17AB" w:rsidP="00535F3A">
            <w:pPr>
              <w:ind w:firstLine="0"/>
              <w:jc w:val="center"/>
            </w:pPr>
            <w:r>
              <w:t>8</w:t>
            </w:r>
          </w:p>
        </w:tc>
        <w:tc>
          <w:tcPr>
            <w:tcW w:w="4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535F3A">
            <w:pPr>
              <w:ind w:firstLine="0"/>
              <w:jc w:val="center"/>
            </w:pPr>
            <w:r>
              <w:t>0</w:t>
            </w:r>
          </w:p>
        </w:tc>
        <w:tc>
          <w:tcPr>
            <w:tcW w:w="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535F3A">
            <w:pPr>
              <w:ind w:firstLine="0"/>
              <w:jc w:val="center"/>
            </w:pPr>
            <w:r>
              <w:t>2</w:t>
            </w:r>
          </w:p>
        </w:tc>
        <w:tc>
          <w:tcPr>
            <w:tcW w:w="50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46B16" w:rsidP="00535F3A">
            <w:pPr>
              <w:ind w:firstLine="0"/>
              <w:jc w:val="center"/>
            </w:pPr>
            <w:r>
              <w:t>6</w:t>
            </w:r>
          </w:p>
        </w:tc>
        <w:tc>
          <w:tcPr>
            <w:tcW w:w="1000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704DA7">
            <w:pPr>
              <w:ind w:firstLine="0"/>
              <w:rPr>
                <w:b/>
              </w:rPr>
            </w:pPr>
          </w:p>
        </w:tc>
      </w:tr>
      <w:tr w:rsidR="00704DA7" w:rsidTr="004560A7">
        <w:tc>
          <w:tcPr>
            <w:tcW w:w="3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93C79">
            <w:pPr>
              <w:ind w:firstLine="0"/>
              <w:rPr>
                <w:b/>
                <w:bCs/>
              </w:rPr>
            </w:pPr>
            <w:r>
              <w:rPr>
                <w:rFonts w:eastAsia="Arial Unicode MS"/>
                <w:b/>
                <w:bCs/>
              </w:rPr>
              <w:t>4</w:t>
            </w:r>
          </w:p>
        </w:tc>
        <w:tc>
          <w:tcPr>
            <w:tcW w:w="17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93C79">
            <w:pPr>
              <w:ind w:firstLine="0"/>
              <w:rPr>
                <w:b/>
                <w:bCs/>
              </w:rPr>
            </w:pPr>
            <w:r>
              <w:rPr>
                <w:rFonts w:eastAsia="Arial Unicode MS"/>
                <w:b/>
                <w:bCs/>
              </w:rPr>
              <w:t>Организация научного исследования</w:t>
            </w:r>
          </w:p>
        </w:tc>
        <w:tc>
          <w:tcPr>
            <w:tcW w:w="47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535F3A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4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535F3A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535F3A">
            <w:pPr>
              <w:ind w:firstLine="0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50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535F3A">
            <w:pPr>
              <w:ind w:firstLine="0"/>
              <w:jc w:val="center"/>
            </w:pPr>
            <w:r>
              <w:rPr>
                <w:b/>
              </w:rPr>
              <w:t>14</w:t>
            </w:r>
          </w:p>
        </w:tc>
        <w:tc>
          <w:tcPr>
            <w:tcW w:w="1000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704DA7">
            <w:pPr>
              <w:ind w:firstLine="0"/>
              <w:rPr>
                <w:b/>
              </w:rPr>
            </w:pPr>
          </w:p>
        </w:tc>
      </w:tr>
      <w:tr w:rsidR="00704DA7" w:rsidTr="004560A7">
        <w:tc>
          <w:tcPr>
            <w:tcW w:w="3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93C79">
            <w:pPr>
              <w:ind w:firstLine="0"/>
            </w:pPr>
            <w:r>
              <w:t>4.1</w:t>
            </w:r>
          </w:p>
        </w:tc>
        <w:tc>
          <w:tcPr>
            <w:tcW w:w="17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93C79" w:rsidP="003640A7">
            <w:pPr>
              <w:keepNext/>
              <w:keepLines/>
              <w:ind w:firstLine="0"/>
            </w:pPr>
            <w:r>
              <w:t xml:space="preserve">Особенности диссертационного исследования на соискание ученой степени кандидата наук в области </w:t>
            </w:r>
            <w:r w:rsidR="003640A7">
              <w:t>экономических наук</w:t>
            </w:r>
          </w:p>
        </w:tc>
        <w:tc>
          <w:tcPr>
            <w:tcW w:w="47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Pr="00463BE8" w:rsidRDefault="006F17AB" w:rsidP="00535F3A">
            <w:pPr>
              <w:ind w:firstLine="0"/>
              <w:jc w:val="center"/>
            </w:pPr>
            <w:r>
              <w:t>6</w:t>
            </w:r>
          </w:p>
        </w:tc>
        <w:tc>
          <w:tcPr>
            <w:tcW w:w="4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535F3A">
            <w:pPr>
              <w:ind w:firstLine="0"/>
              <w:jc w:val="center"/>
            </w:pPr>
            <w:r>
              <w:t>0</w:t>
            </w:r>
          </w:p>
        </w:tc>
        <w:tc>
          <w:tcPr>
            <w:tcW w:w="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535F3A">
            <w:pPr>
              <w:ind w:firstLine="0"/>
              <w:jc w:val="center"/>
            </w:pPr>
            <w:r>
              <w:t>2</w:t>
            </w:r>
          </w:p>
        </w:tc>
        <w:tc>
          <w:tcPr>
            <w:tcW w:w="50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535F3A">
            <w:pPr>
              <w:ind w:firstLine="0"/>
              <w:jc w:val="center"/>
            </w:pPr>
            <w:r>
              <w:t>4</w:t>
            </w:r>
          </w:p>
        </w:tc>
        <w:tc>
          <w:tcPr>
            <w:tcW w:w="1000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704DA7">
            <w:pPr>
              <w:ind w:firstLine="0"/>
              <w:rPr>
                <w:b/>
              </w:rPr>
            </w:pPr>
          </w:p>
        </w:tc>
      </w:tr>
      <w:tr w:rsidR="00704DA7" w:rsidTr="004560A7">
        <w:tc>
          <w:tcPr>
            <w:tcW w:w="3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93C79">
            <w:pPr>
              <w:ind w:firstLine="0"/>
            </w:pPr>
            <w:r>
              <w:t>4.2</w:t>
            </w:r>
          </w:p>
        </w:tc>
        <w:tc>
          <w:tcPr>
            <w:tcW w:w="17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93C79" w:rsidP="00B46B16">
            <w:pPr>
              <w:keepNext/>
              <w:keepLines/>
              <w:ind w:firstLine="0"/>
            </w:pPr>
            <w:r>
              <w:t>Виды научных публикаций и требования к ним</w:t>
            </w:r>
          </w:p>
        </w:tc>
        <w:tc>
          <w:tcPr>
            <w:tcW w:w="47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Pr="00463BE8" w:rsidRDefault="006F17AB" w:rsidP="00535F3A">
            <w:pPr>
              <w:ind w:firstLine="0"/>
              <w:jc w:val="center"/>
            </w:pPr>
            <w:r>
              <w:t>6</w:t>
            </w:r>
          </w:p>
        </w:tc>
        <w:tc>
          <w:tcPr>
            <w:tcW w:w="4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535F3A">
            <w:pPr>
              <w:ind w:firstLine="0"/>
              <w:jc w:val="center"/>
            </w:pPr>
            <w:r>
              <w:t>0</w:t>
            </w:r>
          </w:p>
        </w:tc>
        <w:tc>
          <w:tcPr>
            <w:tcW w:w="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93C79" w:rsidP="00535F3A">
            <w:pPr>
              <w:ind w:firstLine="0"/>
              <w:jc w:val="center"/>
            </w:pPr>
            <w:r>
              <w:t>0</w:t>
            </w:r>
          </w:p>
        </w:tc>
        <w:tc>
          <w:tcPr>
            <w:tcW w:w="50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535F3A">
            <w:pPr>
              <w:ind w:firstLine="0"/>
              <w:jc w:val="center"/>
            </w:pPr>
            <w:r>
              <w:t>6</w:t>
            </w:r>
          </w:p>
        </w:tc>
        <w:tc>
          <w:tcPr>
            <w:tcW w:w="1000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704DA7">
            <w:pPr>
              <w:ind w:firstLine="0"/>
              <w:rPr>
                <w:b/>
              </w:rPr>
            </w:pPr>
          </w:p>
        </w:tc>
      </w:tr>
      <w:tr w:rsidR="00704DA7" w:rsidTr="004560A7">
        <w:tc>
          <w:tcPr>
            <w:tcW w:w="3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93C79">
            <w:pPr>
              <w:ind w:firstLine="0"/>
            </w:pPr>
            <w:r>
              <w:t>4.3</w:t>
            </w:r>
          </w:p>
        </w:tc>
        <w:tc>
          <w:tcPr>
            <w:tcW w:w="17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93C79" w:rsidP="00B46B16">
            <w:pPr>
              <w:keepNext/>
              <w:keepLines/>
              <w:ind w:firstLine="0"/>
            </w:pPr>
            <w:r>
              <w:t>Организация коллективного научного исследования</w:t>
            </w:r>
          </w:p>
        </w:tc>
        <w:tc>
          <w:tcPr>
            <w:tcW w:w="47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Pr="00463BE8" w:rsidRDefault="006F17AB" w:rsidP="00535F3A">
            <w:pPr>
              <w:ind w:firstLine="0"/>
              <w:jc w:val="center"/>
            </w:pPr>
            <w:r>
              <w:t>4</w:t>
            </w:r>
          </w:p>
        </w:tc>
        <w:tc>
          <w:tcPr>
            <w:tcW w:w="4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535F3A">
            <w:pPr>
              <w:ind w:firstLine="0"/>
              <w:jc w:val="center"/>
            </w:pPr>
            <w:r>
              <w:t>0</w:t>
            </w:r>
          </w:p>
        </w:tc>
        <w:tc>
          <w:tcPr>
            <w:tcW w:w="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93C79" w:rsidP="00535F3A">
            <w:pPr>
              <w:ind w:firstLine="0"/>
              <w:jc w:val="center"/>
            </w:pPr>
            <w:r>
              <w:t>0</w:t>
            </w:r>
          </w:p>
        </w:tc>
        <w:tc>
          <w:tcPr>
            <w:tcW w:w="50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535F3A">
            <w:pPr>
              <w:ind w:firstLine="0"/>
              <w:jc w:val="center"/>
            </w:pPr>
            <w:r>
              <w:t>4</w:t>
            </w:r>
          </w:p>
        </w:tc>
        <w:tc>
          <w:tcPr>
            <w:tcW w:w="1000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704DA7">
            <w:pPr>
              <w:ind w:firstLine="0"/>
              <w:rPr>
                <w:b/>
              </w:rPr>
            </w:pPr>
          </w:p>
        </w:tc>
      </w:tr>
      <w:tr w:rsidR="00BA6351" w:rsidTr="004560A7">
        <w:tc>
          <w:tcPr>
            <w:tcW w:w="3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BA6351" w:rsidRDefault="00BA6351">
            <w:pPr>
              <w:ind w:firstLine="0"/>
            </w:pPr>
          </w:p>
        </w:tc>
        <w:tc>
          <w:tcPr>
            <w:tcW w:w="17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BA6351" w:rsidRPr="006F17AB" w:rsidRDefault="00BA6351" w:rsidP="00B46B16">
            <w:pPr>
              <w:keepNext/>
              <w:keepLines/>
              <w:ind w:firstLine="0"/>
              <w:rPr>
                <w:b/>
              </w:rPr>
            </w:pPr>
            <w:r w:rsidRPr="006F17AB">
              <w:rPr>
                <w:b/>
              </w:rPr>
              <w:t>Промежуточная аттестация</w:t>
            </w:r>
          </w:p>
        </w:tc>
        <w:tc>
          <w:tcPr>
            <w:tcW w:w="47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BA6351" w:rsidRPr="006F17AB" w:rsidRDefault="00BA6351" w:rsidP="00535F3A">
            <w:pPr>
              <w:ind w:firstLine="0"/>
              <w:jc w:val="center"/>
              <w:rPr>
                <w:b/>
              </w:rPr>
            </w:pPr>
            <w:r w:rsidRPr="006F17AB">
              <w:rPr>
                <w:b/>
              </w:rPr>
              <w:t>2</w:t>
            </w:r>
          </w:p>
        </w:tc>
        <w:tc>
          <w:tcPr>
            <w:tcW w:w="4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BA6351" w:rsidRDefault="00BA6351" w:rsidP="00535F3A">
            <w:pPr>
              <w:ind w:firstLine="0"/>
              <w:jc w:val="center"/>
            </w:pPr>
          </w:p>
        </w:tc>
        <w:tc>
          <w:tcPr>
            <w:tcW w:w="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BA6351" w:rsidRDefault="00BA6351" w:rsidP="00535F3A">
            <w:pPr>
              <w:ind w:firstLine="0"/>
              <w:jc w:val="center"/>
            </w:pPr>
          </w:p>
        </w:tc>
        <w:tc>
          <w:tcPr>
            <w:tcW w:w="50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BA6351" w:rsidRDefault="00BA6351" w:rsidP="00535F3A">
            <w:pPr>
              <w:ind w:firstLine="0"/>
              <w:jc w:val="center"/>
            </w:pPr>
          </w:p>
        </w:tc>
        <w:tc>
          <w:tcPr>
            <w:tcW w:w="1000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BA6351" w:rsidRDefault="00BA6351">
            <w:pPr>
              <w:ind w:firstLine="0"/>
              <w:rPr>
                <w:b/>
              </w:rPr>
            </w:pPr>
          </w:p>
        </w:tc>
      </w:tr>
      <w:tr w:rsidR="00704DA7" w:rsidTr="004560A7">
        <w:tc>
          <w:tcPr>
            <w:tcW w:w="3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704DA7">
            <w:pPr>
              <w:ind w:firstLine="0"/>
            </w:pPr>
          </w:p>
        </w:tc>
        <w:tc>
          <w:tcPr>
            <w:tcW w:w="17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93C79">
            <w:pPr>
              <w:ind w:firstLine="0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ИТОГО</w:t>
            </w:r>
          </w:p>
        </w:tc>
        <w:tc>
          <w:tcPr>
            <w:tcW w:w="47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A6351" w:rsidP="00535F3A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4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A6351" w:rsidP="00535F3A">
            <w:pPr>
              <w:ind w:firstLine="0"/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A6351" w:rsidP="00535F3A">
            <w:pPr>
              <w:ind w:firstLine="0"/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50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A6351" w:rsidP="00535F3A">
            <w:pPr>
              <w:ind w:firstLine="0"/>
              <w:jc w:val="center"/>
            </w:pPr>
            <w:r>
              <w:rPr>
                <w:b/>
              </w:rPr>
              <w:t>54</w:t>
            </w:r>
          </w:p>
        </w:tc>
        <w:tc>
          <w:tcPr>
            <w:tcW w:w="1000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704DA7">
            <w:pPr>
              <w:ind w:firstLine="0"/>
              <w:rPr>
                <w:b/>
              </w:rPr>
            </w:pPr>
          </w:p>
        </w:tc>
      </w:tr>
    </w:tbl>
    <w:p w:rsidR="00704DA7" w:rsidRDefault="00704DA7"/>
    <w:p w:rsidR="00704DA7" w:rsidRPr="00CC08F5" w:rsidRDefault="00B93C79" w:rsidP="008A2D22">
      <w:pPr>
        <w:pStyle w:val="afa"/>
        <w:numPr>
          <w:ilvl w:val="1"/>
          <w:numId w:val="14"/>
        </w:numPr>
        <w:ind w:left="0" w:firstLine="709"/>
        <w:rPr>
          <w:rFonts w:ascii="Times New Roman" w:hAnsi="Times New Roman"/>
          <w:b/>
          <w:sz w:val="24"/>
        </w:rPr>
      </w:pPr>
      <w:r w:rsidRPr="00CC08F5">
        <w:rPr>
          <w:rFonts w:ascii="Times New Roman" w:hAnsi="Times New Roman"/>
          <w:b/>
          <w:sz w:val="24"/>
        </w:rPr>
        <w:t xml:space="preserve">Содержание разделов </w:t>
      </w:r>
      <w:r w:rsidR="00485756">
        <w:rPr>
          <w:rFonts w:ascii="Times New Roman" w:hAnsi="Times New Roman"/>
          <w:b/>
          <w:sz w:val="24"/>
        </w:rPr>
        <w:t xml:space="preserve">и тем </w:t>
      </w:r>
      <w:r w:rsidRPr="00CC08F5">
        <w:rPr>
          <w:rFonts w:ascii="Times New Roman" w:hAnsi="Times New Roman"/>
          <w:b/>
          <w:sz w:val="24"/>
        </w:rPr>
        <w:t>дисциплины</w:t>
      </w:r>
    </w:p>
    <w:p w:rsidR="00704DA7" w:rsidRDefault="00B93C79" w:rsidP="008A2D22">
      <w:pPr>
        <w:ind w:firstLine="709"/>
        <w:rPr>
          <w:b/>
        </w:rPr>
      </w:pPr>
      <w:r>
        <w:rPr>
          <w:b/>
        </w:rPr>
        <w:t>Раздел 1. Научное познание и научное исследование</w:t>
      </w:r>
    </w:p>
    <w:p w:rsidR="002C3029" w:rsidRPr="002C3029" w:rsidRDefault="002C3029" w:rsidP="008A2D22">
      <w:pPr>
        <w:ind w:firstLine="709"/>
        <w:rPr>
          <w:rStyle w:val="32"/>
          <w:rFonts w:eastAsia="Arial Unicode MS"/>
          <w:b/>
          <w:sz w:val="24"/>
          <w:szCs w:val="24"/>
        </w:rPr>
      </w:pPr>
      <w:r w:rsidRPr="002C3029">
        <w:rPr>
          <w:rStyle w:val="32"/>
          <w:rFonts w:eastAsia="Arial Unicode MS"/>
          <w:b/>
          <w:sz w:val="24"/>
          <w:szCs w:val="24"/>
        </w:rPr>
        <w:t xml:space="preserve">Тема </w:t>
      </w:r>
      <w:r w:rsidR="00B93C79" w:rsidRPr="002C3029">
        <w:rPr>
          <w:rStyle w:val="32"/>
          <w:rFonts w:eastAsia="Arial Unicode MS"/>
          <w:b/>
          <w:sz w:val="24"/>
          <w:szCs w:val="24"/>
        </w:rPr>
        <w:t xml:space="preserve">1.1. </w:t>
      </w:r>
      <w:r w:rsidR="00B93C79" w:rsidRPr="002C3029">
        <w:rPr>
          <w:rStyle w:val="32"/>
          <w:rFonts w:eastAsia="Arial Unicode MS"/>
          <w:b/>
          <w:iCs/>
          <w:sz w:val="24"/>
          <w:szCs w:val="24"/>
        </w:rPr>
        <w:t>Сущность научного познания</w:t>
      </w:r>
    </w:p>
    <w:p w:rsidR="00704DA7" w:rsidRDefault="00B93C79" w:rsidP="008A2D22">
      <w:pPr>
        <w:ind w:firstLine="709"/>
        <w:rPr>
          <w:b/>
        </w:rPr>
      </w:pPr>
      <w:r>
        <w:rPr>
          <w:rStyle w:val="32"/>
          <w:rFonts w:eastAsia="Arial Unicode MS"/>
          <w:sz w:val="24"/>
          <w:szCs w:val="24"/>
        </w:rPr>
        <w:t>Сущность обыденного и научного познания. Критерии научности знания. Принципы научного познания. Субъекты научного познания.</w:t>
      </w:r>
    </w:p>
    <w:p w:rsidR="00325726" w:rsidRDefault="00325726" w:rsidP="008A2D22">
      <w:pPr>
        <w:ind w:firstLine="709"/>
        <w:rPr>
          <w:rStyle w:val="32"/>
          <w:rFonts w:eastAsia="Arial Unicode MS"/>
          <w:b/>
          <w:sz w:val="24"/>
          <w:szCs w:val="24"/>
        </w:rPr>
      </w:pPr>
    </w:p>
    <w:p w:rsidR="002C3029" w:rsidRPr="002C3029" w:rsidRDefault="002C3029" w:rsidP="008A2D22">
      <w:pPr>
        <w:ind w:firstLine="709"/>
        <w:rPr>
          <w:rStyle w:val="32"/>
          <w:rFonts w:eastAsia="Arial Unicode MS"/>
          <w:b/>
          <w:iCs/>
          <w:sz w:val="24"/>
          <w:szCs w:val="24"/>
        </w:rPr>
      </w:pPr>
      <w:r w:rsidRPr="002C3029">
        <w:rPr>
          <w:rStyle w:val="32"/>
          <w:rFonts w:eastAsia="Arial Unicode MS"/>
          <w:b/>
          <w:sz w:val="24"/>
          <w:szCs w:val="24"/>
        </w:rPr>
        <w:t xml:space="preserve">Тема </w:t>
      </w:r>
      <w:r w:rsidR="00B93C79" w:rsidRPr="002C3029">
        <w:rPr>
          <w:rStyle w:val="32"/>
          <w:rFonts w:eastAsia="Arial Unicode MS"/>
          <w:b/>
          <w:sz w:val="24"/>
          <w:szCs w:val="24"/>
        </w:rPr>
        <w:t xml:space="preserve">1.2. </w:t>
      </w:r>
      <w:r w:rsidR="00B93C79" w:rsidRPr="002C3029">
        <w:rPr>
          <w:rStyle w:val="32"/>
          <w:rFonts w:eastAsia="Arial Unicode MS"/>
          <w:b/>
          <w:iCs/>
          <w:sz w:val="24"/>
          <w:szCs w:val="24"/>
        </w:rPr>
        <w:t xml:space="preserve">Особенности научной деятельности. </w:t>
      </w:r>
    </w:p>
    <w:p w:rsidR="00704DA7" w:rsidRDefault="00B93C79" w:rsidP="008A2D22">
      <w:pPr>
        <w:ind w:firstLine="709"/>
        <w:rPr>
          <w:b/>
        </w:rPr>
      </w:pPr>
      <w:r w:rsidRPr="002C3029">
        <w:rPr>
          <w:rStyle w:val="32"/>
          <w:rFonts w:eastAsia="Arial Unicode MS"/>
          <w:sz w:val="24"/>
          <w:szCs w:val="24"/>
        </w:rPr>
        <w:t>Индивидуальная и коллективная научная деятельность.</w:t>
      </w:r>
      <w:r>
        <w:rPr>
          <w:rStyle w:val="32"/>
          <w:rFonts w:eastAsia="Arial Unicode MS"/>
          <w:sz w:val="24"/>
          <w:szCs w:val="24"/>
        </w:rPr>
        <w:t xml:space="preserve"> Особенности научного познания. Виды научных исследований: по методу исследования, по типу субъекта, по условиям и предпосылкам исследования, по получаемому знанию. Особенности научного познания в области наук о Земле.</w:t>
      </w:r>
    </w:p>
    <w:p w:rsidR="00325726" w:rsidRDefault="00325726" w:rsidP="008A2D22">
      <w:pPr>
        <w:ind w:firstLine="709"/>
        <w:rPr>
          <w:rStyle w:val="32"/>
          <w:rFonts w:eastAsia="Arial Unicode MS"/>
          <w:b/>
          <w:sz w:val="24"/>
          <w:szCs w:val="24"/>
        </w:rPr>
      </w:pPr>
    </w:p>
    <w:p w:rsidR="002C3029" w:rsidRPr="002C3029" w:rsidRDefault="002C3029" w:rsidP="008A2D22">
      <w:pPr>
        <w:ind w:firstLine="709"/>
        <w:rPr>
          <w:rStyle w:val="32"/>
          <w:rFonts w:eastAsia="Arial Unicode MS"/>
          <w:b/>
          <w:sz w:val="24"/>
          <w:szCs w:val="24"/>
        </w:rPr>
      </w:pPr>
      <w:r w:rsidRPr="002C3029">
        <w:rPr>
          <w:rStyle w:val="32"/>
          <w:rFonts w:eastAsia="Arial Unicode MS"/>
          <w:b/>
          <w:sz w:val="24"/>
          <w:szCs w:val="24"/>
        </w:rPr>
        <w:t xml:space="preserve">Тема </w:t>
      </w:r>
      <w:r w:rsidR="00B93C79" w:rsidRPr="002C3029">
        <w:rPr>
          <w:rStyle w:val="32"/>
          <w:rFonts w:eastAsia="Arial Unicode MS"/>
          <w:b/>
          <w:sz w:val="24"/>
          <w:szCs w:val="24"/>
        </w:rPr>
        <w:t xml:space="preserve">1.3. Наукометрия и наукометрические БД. </w:t>
      </w:r>
    </w:p>
    <w:p w:rsidR="00704DA7" w:rsidRDefault="00B93C79" w:rsidP="008A2D22">
      <w:pPr>
        <w:ind w:firstLine="709"/>
        <w:rPr>
          <w:b/>
        </w:rPr>
      </w:pPr>
      <w:r>
        <w:rPr>
          <w:rStyle w:val="32"/>
          <w:rFonts w:eastAsia="Arial Unicode MS"/>
          <w:sz w:val="24"/>
          <w:szCs w:val="24"/>
        </w:rPr>
        <w:t xml:space="preserve">Проблема оценки эффективности научной деятельности. Наукометрия и наукометрические показатели: индекс </w:t>
      </w:r>
      <w:proofErr w:type="spellStart"/>
      <w:r>
        <w:rPr>
          <w:rStyle w:val="32"/>
          <w:rFonts w:eastAsia="Arial Unicode MS"/>
          <w:sz w:val="24"/>
          <w:szCs w:val="24"/>
        </w:rPr>
        <w:t>Хирша</w:t>
      </w:r>
      <w:proofErr w:type="spellEnd"/>
      <w:r>
        <w:rPr>
          <w:rStyle w:val="32"/>
          <w:rFonts w:eastAsia="Arial Unicode MS"/>
          <w:sz w:val="24"/>
          <w:szCs w:val="24"/>
        </w:rPr>
        <w:t xml:space="preserve">, </w:t>
      </w:r>
      <w:proofErr w:type="spellStart"/>
      <w:r>
        <w:rPr>
          <w:rStyle w:val="32"/>
          <w:rFonts w:eastAsia="Arial Unicode MS"/>
          <w:sz w:val="24"/>
          <w:szCs w:val="24"/>
        </w:rPr>
        <w:t>импакт</w:t>
      </w:r>
      <w:proofErr w:type="spellEnd"/>
      <w:r>
        <w:rPr>
          <w:rStyle w:val="32"/>
          <w:rFonts w:eastAsia="Arial Unicode MS"/>
          <w:sz w:val="24"/>
          <w:szCs w:val="24"/>
        </w:rPr>
        <w:t xml:space="preserve">-фактор журнала и др. Обзор </w:t>
      </w:r>
      <w:proofErr w:type="spellStart"/>
      <w:r>
        <w:rPr>
          <w:rStyle w:val="32"/>
          <w:rFonts w:eastAsia="Arial Unicode MS"/>
          <w:sz w:val="24"/>
          <w:szCs w:val="24"/>
        </w:rPr>
        <w:t>наукометрических</w:t>
      </w:r>
      <w:proofErr w:type="spellEnd"/>
      <w:r>
        <w:rPr>
          <w:rStyle w:val="32"/>
          <w:rFonts w:eastAsia="Arial Unicode MS"/>
          <w:sz w:val="24"/>
          <w:szCs w:val="24"/>
        </w:rPr>
        <w:t xml:space="preserve"> БД: </w:t>
      </w:r>
      <w:r>
        <w:rPr>
          <w:rStyle w:val="32"/>
          <w:rFonts w:eastAsia="Arial Unicode MS"/>
          <w:sz w:val="24"/>
          <w:szCs w:val="24"/>
          <w:lang w:val="en-US"/>
        </w:rPr>
        <w:t>Web</w:t>
      </w:r>
      <w:r>
        <w:rPr>
          <w:rStyle w:val="32"/>
          <w:rFonts w:eastAsia="Arial Unicode MS"/>
          <w:sz w:val="24"/>
          <w:szCs w:val="24"/>
        </w:rPr>
        <w:t xml:space="preserve"> </w:t>
      </w:r>
      <w:r>
        <w:rPr>
          <w:rStyle w:val="32"/>
          <w:rFonts w:eastAsia="Arial Unicode MS"/>
          <w:sz w:val="24"/>
          <w:szCs w:val="24"/>
          <w:lang w:val="en-US"/>
        </w:rPr>
        <w:t>of</w:t>
      </w:r>
      <w:r>
        <w:rPr>
          <w:rStyle w:val="32"/>
          <w:rFonts w:eastAsia="Arial Unicode MS"/>
          <w:sz w:val="24"/>
          <w:szCs w:val="24"/>
        </w:rPr>
        <w:t xml:space="preserve"> </w:t>
      </w:r>
      <w:r>
        <w:rPr>
          <w:rStyle w:val="32"/>
          <w:rFonts w:eastAsia="Arial Unicode MS"/>
          <w:sz w:val="24"/>
          <w:szCs w:val="24"/>
          <w:lang w:val="en-US"/>
        </w:rPr>
        <w:t>Science</w:t>
      </w:r>
      <w:r>
        <w:rPr>
          <w:rStyle w:val="32"/>
          <w:rFonts w:eastAsia="Arial Unicode MS"/>
          <w:sz w:val="24"/>
          <w:szCs w:val="24"/>
        </w:rPr>
        <w:t xml:space="preserve">, </w:t>
      </w:r>
      <w:r>
        <w:rPr>
          <w:rStyle w:val="32"/>
          <w:rFonts w:eastAsia="Arial Unicode MS"/>
          <w:sz w:val="24"/>
          <w:szCs w:val="24"/>
          <w:lang w:val="en-US"/>
        </w:rPr>
        <w:t>Scopus</w:t>
      </w:r>
      <w:r>
        <w:rPr>
          <w:rStyle w:val="32"/>
          <w:rFonts w:eastAsia="Arial Unicode MS"/>
          <w:sz w:val="24"/>
          <w:szCs w:val="24"/>
        </w:rPr>
        <w:t xml:space="preserve">, национальные БД, Российский индекс научного цитирования (РИНЦ), </w:t>
      </w:r>
      <w:r w:rsidR="00C53DF6">
        <w:rPr>
          <w:rStyle w:val="32"/>
          <w:rFonts w:eastAsia="Arial Unicode MS"/>
          <w:sz w:val="24"/>
          <w:szCs w:val="24"/>
          <w:lang w:val="en-US"/>
        </w:rPr>
        <w:t>RSCI</w:t>
      </w:r>
      <w:r w:rsidR="00C53DF6">
        <w:rPr>
          <w:rStyle w:val="32"/>
          <w:rFonts w:eastAsia="Arial Unicode MS"/>
          <w:sz w:val="24"/>
          <w:szCs w:val="24"/>
        </w:rPr>
        <w:t xml:space="preserve">, </w:t>
      </w:r>
      <w:r>
        <w:rPr>
          <w:rStyle w:val="32"/>
          <w:rFonts w:eastAsia="Arial Unicode MS"/>
          <w:sz w:val="24"/>
          <w:szCs w:val="24"/>
        </w:rPr>
        <w:t>Карта науки РФ.</w:t>
      </w:r>
    </w:p>
    <w:p w:rsidR="00704DA7" w:rsidRDefault="00704DA7" w:rsidP="008A2D22">
      <w:pPr>
        <w:ind w:firstLine="709"/>
        <w:rPr>
          <w:rStyle w:val="32"/>
          <w:sz w:val="24"/>
          <w:szCs w:val="24"/>
        </w:rPr>
      </w:pPr>
    </w:p>
    <w:p w:rsidR="00704DA7" w:rsidRDefault="00B93C79" w:rsidP="008A2D22">
      <w:pPr>
        <w:ind w:firstLine="709"/>
        <w:rPr>
          <w:b/>
        </w:rPr>
      </w:pPr>
      <w:r>
        <w:rPr>
          <w:rStyle w:val="32"/>
          <w:b/>
          <w:bCs/>
          <w:sz w:val="24"/>
          <w:szCs w:val="24"/>
        </w:rPr>
        <w:t>Раздел 2. Логика научного исследования</w:t>
      </w:r>
    </w:p>
    <w:p w:rsidR="002C3029" w:rsidRDefault="002C3029" w:rsidP="008A2D22">
      <w:pPr>
        <w:ind w:firstLine="709"/>
        <w:rPr>
          <w:rStyle w:val="32"/>
          <w:rFonts w:eastAsia="Arial Unicode MS"/>
          <w:b/>
          <w:sz w:val="24"/>
          <w:szCs w:val="24"/>
        </w:rPr>
      </w:pPr>
      <w:r w:rsidRPr="002C3029">
        <w:rPr>
          <w:rStyle w:val="32"/>
          <w:b/>
          <w:sz w:val="24"/>
          <w:szCs w:val="24"/>
        </w:rPr>
        <w:t xml:space="preserve">Тема </w:t>
      </w:r>
      <w:r w:rsidR="00B93C79" w:rsidRPr="002C3029">
        <w:rPr>
          <w:rStyle w:val="32"/>
          <w:b/>
          <w:sz w:val="24"/>
          <w:szCs w:val="24"/>
        </w:rPr>
        <w:t xml:space="preserve">2.1. </w:t>
      </w:r>
      <w:r w:rsidR="00B93C79" w:rsidRPr="002C3029">
        <w:rPr>
          <w:rStyle w:val="32"/>
          <w:rFonts w:eastAsia="Arial Unicode MS"/>
          <w:b/>
          <w:iCs/>
          <w:sz w:val="24"/>
          <w:szCs w:val="24"/>
        </w:rPr>
        <w:t>Определение объекта, предмета и последовательности научной деятельности</w:t>
      </w:r>
      <w:r w:rsidR="00B93C79" w:rsidRPr="002C3029">
        <w:rPr>
          <w:rStyle w:val="32"/>
          <w:rFonts w:eastAsia="Arial Unicode MS"/>
          <w:b/>
          <w:sz w:val="24"/>
          <w:szCs w:val="24"/>
        </w:rPr>
        <w:t xml:space="preserve"> </w:t>
      </w:r>
    </w:p>
    <w:p w:rsidR="00704DA7" w:rsidRDefault="002C3029" w:rsidP="008A2D22">
      <w:pPr>
        <w:ind w:firstLine="709"/>
        <w:rPr>
          <w:b/>
        </w:rPr>
      </w:pPr>
      <w:r>
        <w:rPr>
          <w:rStyle w:val="32"/>
          <w:rFonts w:eastAsia="Arial Unicode MS"/>
          <w:sz w:val="24"/>
          <w:szCs w:val="24"/>
        </w:rPr>
        <w:t xml:space="preserve">Выбор и формулирование объекта и предмета исследования. </w:t>
      </w:r>
      <w:r w:rsidR="00B93C79">
        <w:rPr>
          <w:rStyle w:val="32"/>
          <w:rFonts w:eastAsia="Arial Unicode MS"/>
          <w:sz w:val="24"/>
          <w:szCs w:val="24"/>
        </w:rPr>
        <w:t>Эмпирический и теоретический уровни исследования.</w:t>
      </w:r>
    </w:p>
    <w:p w:rsidR="00325726" w:rsidRDefault="00325726" w:rsidP="008A2D22">
      <w:pPr>
        <w:ind w:firstLine="709"/>
        <w:rPr>
          <w:rStyle w:val="32"/>
          <w:rFonts w:eastAsia="Arial Unicode MS"/>
          <w:b/>
          <w:sz w:val="24"/>
          <w:szCs w:val="24"/>
        </w:rPr>
      </w:pPr>
    </w:p>
    <w:p w:rsidR="002C3029" w:rsidRPr="002C3029" w:rsidRDefault="002C3029" w:rsidP="008A2D22">
      <w:pPr>
        <w:ind w:firstLine="709"/>
        <w:rPr>
          <w:rStyle w:val="32"/>
          <w:rFonts w:eastAsia="Arial Unicode MS"/>
          <w:b/>
          <w:iCs/>
          <w:sz w:val="24"/>
          <w:szCs w:val="24"/>
        </w:rPr>
      </w:pPr>
      <w:r w:rsidRPr="002C3029">
        <w:rPr>
          <w:rStyle w:val="32"/>
          <w:rFonts w:eastAsia="Arial Unicode MS"/>
          <w:b/>
          <w:sz w:val="24"/>
          <w:szCs w:val="24"/>
        </w:rPr>
        <w:t xml:space="preserve">Тема </w:t>
      </w:r>
      <w:r w:rsidR="00B93C79" w:rsidRPr="002C3029">
        <w:rPr>
          <w:rStyle w:val="32"/>
          <w:rFonts w:eastAsia="Arial Unicode MS"/>
          <w:b/>
          <w:sz w:val="24"/>
          <w:szCs w:val="24"/>
        </w:rPr>
        <w:t xml:space="preserve">2.2. </w:t>
      </w:r>
      <w:r w:rsidR="00B93C79" w:rsidRPr="002C3029">
        <w:rPr>
          <w:rStyle w:val="32"/>
          <w:rFonts w:eastAsia="Arial Unicode MS"/>
          <w:b/>
          <w:iCs/>
          <w:sz w:val="24"/>
          <w:szCs w:val="24"/>
        </w:rPr>
        <w:t xml:space="preserve">Этапы процесса научного исследования </w:t>
      </w:r>
    </w:p>
    <w:p w:rsidR="00704DA7" w:rsidRDefault="00B93C79" w:rsidP="008A2D22">
      <w:pPr>
        <w:ind w:firstLine="709"/>
        <w:rPr>
          <w:b/>
        </w:rPr>
      </w:pPr>
      <w:r>
        <w:rPr>
          <w:rStyle w:val="32"/>
          <w:rFonts w:eastAsia="Arial Unicode MS"/>
          <w:sz w:val="24"/>
          <w:szCs w:val="24"/>
        </w:rPr>
        <w:t>Замысел исследования и основные этапы исследования. Выбор проблемы и темы, предмета, цели и задач; разработка гипотезы исследований; проверка гипотезы; непосредственное исследование; обобщение и синтез экспериментальных данных; формулирование, уточнение выводов; обоснование рекомендаций; внедрение результатов исследования в практику; литературное оформление работы.</w:t>
      </w:r>
    </w:p>
    <w:p w:rsidR="00325726" w:rsidRDefault="00325726" w:rsidP="008A2D22">
      <w:pPr>
        <w:ind w:firstLine="709"/>
        <w:rPr>
          <w:rStyle w:val="32"/>
          <w:rFonts w:eastAsia="Arial Unicode MS"/>
          <w:b/>
          <w:sz w:val="24"/>
          <w:szCs w:val="24"/>
        </w:rPr>
      </w:pPr>
    </w:p>
    <w:p w:rsidR="002C3029" w:rsidRPr="002C3029" w:rsidRDefault="002C3029" w:rsidP="008A2D22">
      <w:pPr>
        <w:ind w:firstLine="709"/>
        <w:rPr>
          <w:rStyle w:val="32"/>
          <w:rFonts w:eastAsia="Arial Unicode MS"/>
          <w:b/>
          <w:iCs/>
          <w:sz w:val="24"/>
          <w:szCs w:val="24"/>
        </w:rPr>
      </w:pPr>
      <w:r w:rsidRPr="002C3029">
        <w:rPr>
          <w:rStyle w:val="32"/>
          <w:rFonts w:eastAsia="Arial Unicode MS"/>
          <w:b/>
          <w:sz w:val="24"/>
          <w:szCs w:val="24"/>
        </w:rPr>
        <w:t xml:space="preserve">Тема </w:t>
      </w:r>
      <w:r w:rsidR="00B93C79" w:rsidRPr="002C3029">
        <w:rPr>
          <w:rStyle w:val="32"/>
          <w:rFonts w:eastAsia="Arial Unicode MS"/>
          <w:b/>
          <w:sz w:val="24"/>
          <w:szCs w:val="24"/>
        </w:rPr>
        <w:t xml:space="preserve">2.3. </w:t>
      </w:r>
      <w:r w:rsidR="00B93C79" w:rsidRPr="002C3029">
        <w:rPr>
          <w:rStyle w:val="32"/>
          <w:rFonts w:eastAsia="Arial Unicode MS"/>
          <w:b/>
          <w:iCs/>
          <w:sz w:val="24"/>
          <w:szCs w:val="24"/>
        </w:rPr>
        <w:t>Рол</w:t>
      </w:r>
      <w:r w:rsidRPr="002C3029">
        <w:rPr>
          <w:rStyle w:val="32"/>
          <w:rFonts w:eastAsia="Arial Unicode MS"/>
          <w:b/>
          <w:iCs/>
          <w:sz w:val="24"/>
          <w:szCs w:val="24"/>
        </w:rPr>
        <w:t>ь фактов в научном исследовании</w:t>
      </w:r>
      <w:r w:rsidR="00B93C79" w:rsidRPr="002C3029">
        <w:rPr>
          <w:rStyle w:val="32"/>
          <w:rFonts w:eastAsia="Arial Unicode MS"/>
          <w:b/>
          <w:iCs/>
          <w:sz w:val="24"/>
          <w:szCs w:val="24"/>
        </w:rPr>
        <w:t xml:space="preserve"> </w:t>
      </w:r>
    </w:p>
    <w:p w:rsidR="00704DA7" w:rsidRDefault="00B93C79" w:rsidP="008A2D22">
      <w:pPr>
        <w:ind w:firstLine="709"/>
        <w:rPr>
          <w:b/>
        </w:rPr>
      </w:pPr>
      <w:r>
        <w:rPr>
          <w:rStyle w:val="32"/>
          <w:rFonts w:eastAsia="Arial Unicode MS"/>
          <w:sz w:val="24"/>
          <w:szCs w:val="24"/>
        </w:rPr>
        <w:t xml:space="preserve">Факты действительности и научные факты. Источники фактов: данные экспериментов, учебно-справочные издания, научные монографии и сборники, периодические научные издания, нормативно-правовые документы, источники практической информации. Информационная компетентность как условие выполнения аспирантом научно-исследовательской задачи. </w:t>
      </w:r>
    </w:p>
    <w:p w:rsidR="00325726" w:rsidRDefault="00325726" w:rsidP="008A2D22">
      <w:pPr>
        <w:ind w:firstLine="709"/>
        <w:rPr>
          <w:rStyle w:val="32"/>
          <w:rFonts w:eastAsia="Arial Unicode MS"/>
          <w:b/>
          <w:sz w:val="24"/>
          <w:szCs w:val="24"/>
        </w:rPr>
      </w:pPr>
    </w:p>
    <w:p w:rsidR="00B93C79" w:rsidRPr="00B93C79" w:rsidRDefault="00B93C79" w:rsidP="008A2D22">
      <w:pPr>
        <w:ind w:firstLine="709"/>
        <w:rPr>
          <w:rStyle w:val="32"/>
          <w:rFonts w:eastAsia="Arial Unicode MS"/>
          <w:b/>
          <w:sz w:val="24"/>
          <w:szCs w:val="24"/>
        </w:rPr>
      </w:pPr>
      <w:r w:rsidRPr="00B93C79">
        <w:rPr>
          <w:rStyle w:val="32"/>
          <w:rFonts w:eastAsia="Arial Unicode MS"/>
          <w:b/>
          <w:sz w:val="24"/>
          <w:szCs w:val="24"/>
        </w:rPr>
        <w:t xml:space="preserve">Тема 2.4. </w:t>
      </w:r>
      <w:r w:rsidRPr="00B93C79">
        <w:rPr>
          <w:rStyle w:val="32"/>
          <w:rFonts w:eastAsia="Arial Unicode MS"/>
          <w:b/>
          <w:iCs/>
          <w:sz w:val="24"/>
          <w:szCs w:val="24"/>
        </w:rPr>
        <w:t>Поиск научной информации</w:t>
      </w:r>
      <w:r w:rsidRPr="00B93C79">
        <w:rPr>
          <w:rStyle w:val="32"/>
          <w:rFonts w:eastAsia="Arial Unicode MS"/>
          <w:b/>
          <w:sz w:val="24"/>
          <w:szCs w:val="24"/>
        </w:rPr>
        <w:t xml:space="preserve"> </w:t>
      </w:r>
    </w:p>
    <w:p w:rsidR="00704DA7" w:rsidRDefault="00B93C79" w:rsidP="008A2D22">
      <w:pPr>
        <w:ind w:firstLine="709"/>
        <w:rPr>
          <w:b/>
        </w:rPr>
      </w:pPr>
      <w:r>
        <w:rPr>
          <w:rStyle w:val="32"/>
          <w:rFonts w:eastAsia="Arial Unicode MS"/>
          <w:sz w:val="24"/>
          <w:szCs w:val="24"/>
        </w:rPr>
        <w:t>Проблема поиска проверенной научной информации. Интернет как источник научной информации. Основные держатели информационных ресурсов в России. Информационные центры научной информации: ВИНИТИ, ИНИОН, РКП и др. Системы научного цитирования. Проблема соблюдения авторского права в отношении использования информационных ресурсов. Свободные случаи использования произведений, цитирование. Обзор открытых систем проверки на плагиат, в том числе текстов на английском языке. Работа в системе «</w:t>
      </w:r>
      <w:proofErr w:type="spellStart"/>
      <w:r>
        <w:rPr>
          <w:rStyle w:val="32"/>
          <w:rFonts w:eastAsia="Arial Unicode MS"/>
          <w:sz w:val="24"/>
          <w:szCs w:val="24"/>
        </w:rPr>
        <w:t>Антиплагиат</w:t>
      </w:r>
      <w:proofErr w:type="spellEnd"/>
      <w:r>
        <w:rPr>
          <w:rStyle w:val="32"/>
          <w:rFonts w:eastAsia="Arial Unicode MS"/>
          <w:sz w:val="24"/>
          <w:szCs w:val="24"/>
        </w:rPr>
        <w:t>. ВУЗ».</w:t>
      </w:r>
    </w:p>
    <w:p w:rsidR="00704DA7" w:rsidRDefault="00704DA7" w:rsidP="008A2D22">
      <w:pPr>
        <w:ind w:firstLine="709"/>
        <w:rPr>
          <w:rStyle w:val="32"/>
          <w:rFonts w:eastAsia="Arial Unicode MS"/>
          <w:sz w:val="24"/>
          <w:szCs w:val="24"/>
        </w:rPr>
      </w:pPr>
    </w:p>
    <w:p w:rsidR="00704DA7" w:rsidRDefault="00B93C79" w:rsidP="008A2D22">
      <w:pPr>
        <w:ind w:firstLine="709"/>
        <w:rPr>
          <w:b/>
        </w:rPr>
      </w:pPr>
      <w:r>
        <w:rPr>
          <w:rStyle w:val="32"/>
          <w:rFonts w:eastAsia="Arial Unicode MS"/>
          <w:b/>
          <w:bCs/>
          <w:sz w:val="24"/>
          <w:szCs w:val="24"/>
        </w:rPr>
        <w:t>Раздел 3. Методы научного исследования</w:t>
      </w:r>
    </w:p>
    <w:p w:rsidR="00325726" w:rsidRPr="00325726" w:rsidRDefault="00325726" w:rsidP="008A2D22">
      <w:pPr>
        <w:ind w:firstLine="709"/>
        <w:rPr>
          <w:rStyle w:val="32"/>
          <w:rFonts w:eastAsia="Arial Unicode MS"/>
          <w:b/>
          <w:sz w:val="24"/>
          <w:szCs w:val="24"/>
        </w:rPr>
      </w:pPr>
      <w:r w:rsidRPr="00325726">
        <w:rPr>
          <w:rStyle w:val="32"/>
          <w:rFonts w:eastAsia="Arial Unicode MS"/>
          <w:b/>
          <w:sz w:val="24"/>
          <w:szCs w:val="24"/>
        </w:rPr>
        <w:t xml:space="preserve">Тема </w:t>
      </w:r>
      <w:r w:rsidR="00B93C79" w:rsidRPr="00325726">
        <w:rPr>
          <w:rStyle w:val="32"/>
          <w:rFonts w:eastAsia="Arial Unicode MS"/>
          <w:b/>
          <w:sz w:val="24"/>
          <w:szCs w:val="24"/>
        </w:rPr>
        <w:t xml:space="preserve">3.1. Понятие о научной методологии </w:t>
      </w:r>
    </w:p>
    <w:p w:rsidR="00704DA7" w:rsidRDefault="00B93C79" w:rsidP="008A2D22">
      <w:pPr>
        <w:ind w:firstLine="709"/>
        <w:rPr>
          <w:b/>
        </w:rPr>
      </w:pPr>
      <w:r>
        <w:rPr>
          <w:rStyle w:val="32"/>
          <w:rFonts w:eastAsia="Arial Unicode MS"/>
          <w:sz w:val="24"/>
          <w:szCs w:val="24"/>
        </w:rPr>
        <w:t>Уровни научной методологии. Общенаучные методы и приемы познания.</w:t>
      </w:r>
    </w:p>
    <w:p w:rsidR="00325726" w:rsidRDefault="00325726" w:rsidP="008A2D22">
      <w:pPr>
        <w:ind w:firstLine="709"/>
        <w:rPr>
          <w:rStyle w:val="32"/>
          <w:rFonts w:eastAsia="Arial Unicode MS"/>
          <w:b/>
          <w:sz w:val="24"/>
          <w:szCs w:val="24"/>
        </w:rPr>
      </w:pPr>
    </w:p>
    <w:p w:rsidR="00325726" w:rsidRPr="00325726" w:rsidRDefault="00325726" w:rsidP="008A2D22">
      <w:pPr>
        <w:ind w:firstLine="709"/>
        <w:rPr>
          <w:rStyle w:val="32"/>
          <w:rFonts w:eastAsia="Arial Unicode MS"/>
          <w:b/>
          <w:sz w:val="24"/>
          <w:szCs w:val="24"/>
        </w:rPr>
      </w:pPr>
      <w:r w:rsidRPr="00325726">
        <w:rPr>
          <w:rStyle w:val="32"/>
          <w:rFonts w:eastAsia="Arial Unicode MS"/>
          <w:b/>
          <w:sz w:val="24"/>
          <w:szCs w:val="24"/>
        </w:rPr>
        <w:t xml:space="preserve">Тема </w:t>
      </w:r>
      <w:r w:rsidR="00B93C79" w:rsidRPr="00325726">
        <w:rPr>
          <w:rStyle w:val="32"/>
          <w:rFonts w:eastAsia="Arial Unicode MS"/>
          <w:b/>
          <w:sz w:val="24"/>
          <w:szCs w:val="24"/>
        </w:rPr>
        <w:t xml:space="preserve">3.2. Методы теоретического познания </w:t>
      </w:r>
    </w:p>
    <w:p w:rsidR="00704DA7" w:rsidRDefault="00B93C79" w:rsidP="008A2D22">
      <w:pPr>
        <w:ind w:firstLine="709"/>
        <w:rPr>
          <w:b/>
        </w:rPr>
      </w:pPr>
      <w:proofErr w:type="spellStart"/>
      <w:r>
        <w:rPr>
          <w:rStyle w:val="32"/>
          <w:rFonts w:eastAsia="Arial Unicode MS"/>
          <w:sz w:val="24"/>
          <w:szCs w:val="24"/>
        </w:rPr>
        <w:t>Общелогические</w:t>
      </w:r>
      <w:proofErr w:type="spellEnd"/>
      <w:r>
        <w:rPr>
          <w:rStyle w:val="32"/>
          <w:rFonts w:eastAsia="Arial Unicode MS"/>
          <w:sz w:val="24"/>
          <w:szCs w:val="24"/>
        </w:rPr>
        <w:t xml:space="preserve"> методы и приемы исследования. Исторический и логический методы.</w:t>
      </w:r>
    </w:p>
    <w:p w:rsidR="003640A7" w:rsidRDefault="003640A7" w:rsidP="008A2D22">
      <w:pPr>
        <w:ind w:firstLine="709"/>
        <w:rPr>
          <w:rStyle w:val="32"/>
          <w:rFonts w:eastAsia="Arial Unicode MS"/>
          <w:b/>
          <w:sz w:val="24"/>
          <w:szCs w:val="24"/>
        </w:rPr>
      </w:pPr>
    </w:p>
    <w:p w:rsidR="00325726" w:rsidRPr="00325726" w:rsidRDefault="00325726" w:rsidP="008A2D22">
      <w:pPr>
        <w:ind w:firstLine="709"/>
        <w:rPr>
          <w:rStyle w:val="32"/>
          <w:rFonts w:eastAsia="Arial Unicode MS"/>
          <w:b/>
          <w:sz w:val="24"/>
          <w:szCs w:val="24"/>
        </w:rPr>
      </w:pPr>
      <w:r w:rsidRPr="00325726">
        <w:rPr>
          <w:rStyle w:val="32"/>
          <w:rFonts w:eastAsia="Arial Unicode MS"/>
          <w:b/>
          <w:sz w:val="24"/>
          <w:szCs w:val="24"/>
        </w:rPr>
        <w:t xml:space="preserve">Тема </w:t>
      </w:r>
      <w:r w:rsidR="00B93C79" w:rsidRPr="00325726">
        <w:rPr>
          <w:rStyle w:val="32"/>
          <w:rFonts w:eastAsia="Arial Unicode MS"/>
          <w:b/>
          <w:sz w:val="24"/>
          <w:szCs w:val="24"/>
        </w:rPr>
        <w:t>3.3. Методы эмпирических исследований</w:t>
      </w:r>
    </w:p>
    <w:p w:rsidR="00704DA7" w:rsidRDefault="00325726" w:rsidP="008A2D22">
      <w:pPr>
        <w:ind w:firstLine="709"/>
        <w:rPr>
          <w:b/>
        </w:rPr>
      </w:pPr>
      <w:r>
        <w:rPr>
          <w:rStyle w:val="32"/>
          <w:rFonts w:eastAsia="Arial Unicode MS"/>
          <w:sz w:val="24"/>
          <w:szCs w:val="24"/>
        </w:rPr>
        <w:t xml:space="preserve">Методы эмпирических исследований: </w:t>
      </w:r>
      <w:r w:rsidR="00B93C79">
        <w:rPr>
          <w:rStyle w:val="32"/>
          <w:rFonts w:eastAsia="Arial Unicode MS"/>
          <w:sz w:val="24"/>
          <w:szCs w:val="24"/>
        </w:rPr>
        <w:t>наблюдение, эксперимент, сравнение, измерение. Классификация методов в метеорологических и климатических и агрометеорологических исследованиях. Междисциплинарный синтез исследований.</w:t>
      </w:r>
    </w:p>
    <w:p w:rsidR="00704DA7" w:rsidRDefault="00704DA7" w:rsidP="008A2D22">
      <w:pPr>
        <w:ind w:firstLine="709"/>
        <w:rPr>
          <w:rStyle w:val="32"/>
          <w:rFonts w:eastAsia="Arial Unicode MS"/>
          <w:sz w:val="24"/>
          <w:szCs w:val="24"/>
        </w:rPr>
      </w:pPr>
    </w:p>
    <w:p w:rsidR="00704DA7" w:rsidRDefault="00B93C79" w:rsidP="008A2D22">
      <w:pPr>
        <w:ind w:firstLine="709"/>
        <w:rPr>
          <w:b/>
        </w:rPr>
      </w:pPr>
      <w:r>
        <w:rPr>
          <w:rStyle w:val="32"/>
          <w:rFonts w:eastAsia="Arial Unicode MS"/>
          <w:b/>
          <w:bCs/>
          <w:sz w:val="24"/>
          <w:szCs w:val="24"/>
        </w:rPr>
        <w:t>Раздел 4. Организация научного исследования</w:t>
      </w:r>
    </w:p>
    <w:p w:rsidR="00325726" w:rsidRPr="003640A7" w:rsidRDefault="00325726" w:rsidP="008A2D22">
      <w:pPr>
        <w:ind w:firstLine="709"/>
        <w:rPr>
          <w:rStyle w:val="32"/>
          <w:rFonts w:eastAsia="Arial Unicode MS"/>
          <w:b/>
          <w:color w:val="auto"/>
          <w:sz w:val="24"/>
          <w:szCs w:val="24"/>
        </w:rPr>
      </w:pPr>
      <w:r w:rsidRPr="003640A7">
        <w:rPr>
          <w:rStyle w:val="32"/>
          <w:rFonts w:eastAsia="Arial Unicode MS"/>
          <w:b/>
          <w:color w:val="auto"/>
          <w:sz w:val="24"/>
          <w:szCs w:val="24"/>
        </w:rPr>
        <w:t xml:space="preserve">Тема </w:t>
      </w:r>
      <w:r w:rsidR="00B93C79" w:rsidRPr="003640A7">
        <w:rPr>
          <w:rStyle w:val="32"/>
          <w:rFonts w:eastAsia="Arial Unicode MS"/>
          <w:b/>
          <w:color w:val="auto"/>
          <w:sz w:val="24"/>
          <w:szCs w:val="24"/>
        </w:rPr>
        <w:t xml:space="preserve">4.1. </w:t>
      </w:r>
      <w:r w:rsidR="00B93C79" w:rsidRPr="003640A7">
        <w:rPr>
          <w:rStyle w:val="32"/>
          <w:rFonts w:eastAsia="Arial Unicode MS"/>
          <w:b/>
          <w:iCs/>
          <w:color w:val="auto"/>
          <w:sz w:val="24"/>
          <w:szCs w:val="24"/>
        </w:rPr>
        <w:t>Особенности диссертационного исследования на соискание ученой степени кандидата экономических наук</w:t>
      </w:r>
      <w:r w:rsidR="00B93C79" w:rsidRPr="003640A7">
        <w:rPr>
          <w:rStyle w:val="32"/>
          <w:rFonts w:eastAsia="Arial Unicode MS"/>
          <w:b/>
          <w:color w:val="auto"/>
          <w:sz w:val="24"/>
          <w:szCs w:val="24"/>
        </w:rPr>
        <w:t xml:space="preserve"> </w:t>
      </w:r>
    </w:p>
    <w:p w:rsidR="00704DA7" w:rsidRDefault="00B93C79" w:rsidP="008A2D22">
      <w:pPr>
        <w:ind w:firstLine="709"/>
        <w:rPr>
          <w:b/>
        </w:rPr>
      </w:pPr>
      <w:r>
        <w:rPr>
          <w:rStyle w:val="32"/>
          <w:rFonts w:eastAsia="Arial Unicode MS"/>
          <w:sz w:val="24"/>
          <w:szCs w:val="24"/>
        </w:rPr>
        <w:t>Предметная область исследования (паспорт научной специальности). Структура исследования. Требования ВАК к результатам исследования и к диссертациям: научная новизна, практическая значимость, апробация результатов. Выполнение и оформление диссертационных исследований в сроки, отведенные соискателям индивидуальным планом. Содержание и логическое построение диссертации как показатель научной квалификации соискателя.</w:t>
      </w:r>
    </w:p>
    <w:p w:rsidR="003640A7" w:rsidRDefault="003640A7" w:rsidP="008A2D22">
      <w:pPr>
        <w:ind w:firstLine="709"/>
        <w:rPr>
          <w:rStyle w:val="32"/>
          <w:rFonts w:eastAsia="Arial Unicode MS"/>
          <w:b/>
          <w:sz w:val="24"/>
          <w:szCs w:val="24"/>
        </w:rPr>
      </w:pPr>
    </w:p>
    <w:p w:rsidR="003640A7" w:rsidRPr="003640A7" w:rsidRDefault="003640A7" w:rsidP="008A2D22">
      <w:pPr>
        <w:ind w:firstLine="709"/>
        <w:rPr>
          <w:rStyle w:val="32"/>
          <w:rFonts w:eastAsia="Arial Unicode MS"/>
          <w:b/>
          <w:sz w:val="24"/>
          <w:szCs w:val="24"/>
        </w:rPr>
      </w:pPr>
      <w:r w:rsidRPr="003640A7">
        <w:rPr>
          <w:rStyle w:val="32"/>
          <w:rFonts w:eastAsia="Arial Unicode MS"/>
          <w:b/>
          <w:sz w:val="24"/>
          <w:szCs w:val="24"/>
        </w:rPr>
        <w:lastRenderedPageBreak/>
        <w:t xml:space="preserve">Тема </w:t>
      </w:r>
      <w:r w:rsidR="00B93C79" w:rsidRPr="003640A7">
        <w:rPr>
          <w:rStyle w:val="32"/>
          <w:rFonts w:eastAsia="Arial Unicode MS"/>
          <w:b/>
          <w:sz w:val="24"/>
          <w:szCs w:val="24"/>
        </w:rPr>
        <w:t xml:space="preserve">4.2. </w:t>
      </w:r>
      <w:r w:rsidR="00B93C79" w:rsidRPr="003640A7">
        <w:rPr>
          <w:rStyle w:val="32"/>
          <w:rFonts w:eastAsia="Arial Unicode MS"/>
          <w:b/>
          <w:iCs/>
          <w:sz w:val="24"/>
          <w:szCs w:val="24"/>
        </w:rPr>
        <w:t>Виды научных публикаций и требования к ним</w:t>
      </w:r>
    </w:p>
    <w:p w:rsidR="00704DA7" w:rsidRDefault="00B93C79" w:rsidP="008A2D22">
      <w:pPr>
        <w:ind w:firstLine="709"/>
        <w:rPr>
          <w:b/>
        </w:rPr>
      </w:pPr>
      <w:r>
        <w:rPr>
          <w:rStyle w:val="32"/>
          <w:rFonts w:eastAsia="Arial Unicode MS"/>
          <w:sz w:val="24"/>
          <w:szCs w:val="24"/>
        </w:rPr>
        <w:t xml:space="preserve">Виды научных публикаций: тезисы, статья, монография. Требования к научным публикациям. Проблемы оформления библиографического аппарата в научных публикациях. Общие требования к тексту и оформлению научной работы. Установка и настройка специализированных пакетов свободно распространяемого ПО: </w:t>
      </w:r>
      <w:proofErr w:type="spellStart"/>
      <w:r>
        <w:rPr>
          <w:rStyle w:val="32"/>
          <w:rFonts w:eastAsia="Arial Unicode MS"/>
          <w:sz w:val="24"/>
          <w:szCs w:val="24"/>
          <w:lang w:val="en-US"/>
        </w:rPr>
        <w:t>Z</w:t>
      </w:r>
      <w:r w:rsidR="00C53DF6">
        <w:rPr>
          <w:rStyle w:val="32"/>
          <w:rFonts w:eastAsia="Arial Unicode MS"/>
          <w:sz w:val="24"/>
          <w:szCs w:val="24"/>
          <w:lang w:val="en-US"/>
        </w:rPr>
        <w:t>otero</w:t>
      </w:r>
      <w:proofErr w:type="spellEnd"/>
      <w:r>
        <w:rPr>
          <w:rStyle w:val="32"/>
          <w:rFonts w:eastAsia="Arial Unicode MS"/>
          <w:sz w:val="24"/>
          <w:szCs w:val="24"/>
        </w:rPr>
        <w:t xml:space="preserve">, </w:t>
      </w:r>
      <w:proofErr w:type="spellStart"/>
      <w:r>
        <w:rPr>
          <w:rStyle w:val="32"/>
          <w:rFonts w:eastAsia="Arial Unicode MS"/>
          <w:sz w:val="24"/>
          <w:szCs w:val="24"/>
          <w:lang w:val="en-US"/>
        </w:rPr>
        <w:t>L</w:t>
      </w:r>
      <w:r w:rsidR="00C53DF6">
        <w:rPr>
          <w:rStyle w:val="32"/>
          <w:rFonts w:eastAsia="Arial Unicode MS"/>
          <w:sz w:val="24"/>
          <w:szCs w:val="24"/>
          <w:lang w:val="en-US"/>
        </w:rPr>
        <w:t>y</w:t>
      </w:r>
      <w:r>
        <w:rPr>
          <w:rStyle w:val="32"/>
          <w:rFonts w:eastAsia="Arial Unicode MS"/>
          <w:sz w:val="24"/>
          <w:szCs w:val="24"/>
          <w:lang w:val="en-US"/>
        </w:rPr>
        <w:t>X</w:t>
      </w:r>
      <w:proofErr w:type="spellEnd"/>
      <w:r>
        <w:rPr>
          <w:rStyle w:val="32"/>
          <w:rFonts w:eastAsia="Arial Unicode MS"/>
          <w:sz w:val="24"/>
          <w:szCs w:val="24"/>
        </w:rPr>
        <w:t xml:space="preserve">. Управление коллекциями разнородного содержимого в </w:t>
      </w:r>
      <w:proofErr w:type="spellStart"/>
      <w:r>
        <w:rPr>
          <w:rStyle w:val="32"/>
          <w:rFonts w:eastAsia="Arial Unicode MS"/>
          <w:sz w:val="24"/>
          <w:szCs w:val="24"/>
          <w:lang w:val="en-US"/>
        </w:rPr>
        <w:t>Zotero</w:t>
      </w:r>
      <w:proofErr w:type="spellEnd"/>
      <w:r w:rsidR="003640A7">
        <w:rPr>
          <w:rStyle w:val="32"/>
          <w:rFonts w:eastAsia="Arial Unicode MS"/>
          <w:sz w:val="24"/>
          <w:szCs w:val="24"/>
        </w:rPr>
        <w:t>,</w:t>
      </w:r>
      <w:r>
        <w:rPr>
          <w:rStyle w:val="32"/>
          <w:rFonts w:eastAsia="Arial Unicode MS"/>
          <w:sz w:val="24"/>
          <w:szCs w:val="24"/>
        </w:rPr>
        <w:t xml:space="preserve"> </w:t>
      </w:r>
      <w:proofErr w:type="spellStart"/>
      <w:r>
        <w:rPr>
          <w:rStyle w:val="32"/>
          <w:rFonts w:eastAsia="Arial Unicode MS"/>
          <w:sz w:val="24"/>
          <w:szCs w:val="24"/>
          <w:lang w:val="en-US"/>
        </w:rPr>
        <w:t>LaTeX</w:t>
      </w:r>
      <w:proofErr w:type="spellEnd"/>
      <w:r>
        <w:rPr>
          <w:rStyle w:val="32"/>
          <w:rFonts w:eastAsia="Arial Unicode MS"/>
          <w:sz w:val="24"/>
          <w:szCs w:val="24"/>
        </w:rPr>
        <w:t xml:space="preserve">: подключаемые модули, основные команды, шаблоны, стилевые файлы, вставка объектов (рисунков, формул, таблиц и т.д.), решение проблем с кодировкой. Шаблоны </w:t>
      </w:r>
      <w:r>
        <w:rPr>
          <w:rStyle w:val="32"/>
          <w:rFonts w:eastAsia="Arial Unicode MS"/>
          <w:sz w:val="24"/>
          <w:szCs w:val="24"/>
          <w:lang w:val="en-US"/>
        </w:rPr>
        <w:t>MS</w:t>
      </w:r>
      <w:r>
        <w:rPr>
          <w:rStyle w:val="32"/>
          <w:rFonts w:eastAsia="Arial Unicode MS"/>
          <w:sz w:val="24"/>
          <w:szCs w:val="24"/>
        </w:rPr>
        <w:t xml:space="preserve"> </w:t>
      </w:r>
      <w:r>
        <w:rPr>
          <w:rStyle w:val="32"/>
          <w:rFonts w:eastAsia="Arial Unicode MS"/>
          <w:sz w:val="24"/>
          <w:szCs w:val="24"/>
          <w:lang w:val="en-US"/>
        </w:rPr>
        <w:t>Word</w:t>
      </w:r>
      <w:r>
        <w:rPr>
          <w:rStyle w:val="32"/>
          <w:rFonts w:eastAsia="Arial Unicode MS"/>
          <w:sz w:val="24"/>
          <w:szCs w:val="24"/>
        </w:rPr>
        <w:t xml:space="preserve">, конвертация в </w:t>
      </w:r>
      <w:r>
        <w:rPr>
          <w:rStyle w:val="32"/>
          <w:rFonts w:eastAsia="Arial Unicode MS"/>
          <w:sz w:val="24"/>
          <w:szCs w:val="24"/>
          <w:lang w:val="en-US"/>
        </w:rPr>
        <w:t>Word</w:t>
      </w:r>
      <w:r>
        <w:rPr>
          <w:rStyle w:val="32"/>
          <w:rFonts w:eastAsia="Arial Unicode MS"/>
          <w:sz w:val="24"/>
          <w:szCs w:val="24"/>
        </w:rPr>
        <w:t>-</w:t>
      </w:r>
      <w:proofErr w:type="spellStart"/>
      <w:r>
        <w:rPr>
          <w:rStyle w:val="32"/>
          <w:rFonts w:eastAsia="Arial Unicode MS"/>
          <w:sz w:val="24"/>
          <w:szCs w:val="24"/>
          <w:lang w:val="en-US"/>
        </w:rPr>
        <w:t>LaTeX</w:t>
      </w:r>
      <w:proofErr w:type="spellEnd"/>
      <w:r>
        <w:rPr>
          <w:rStyle w:val="32"/>
          <w:rFonts w:eastAsia="Arial Unicode MS"/>
          <w:sz w:val="24"/>
          <w:szCs w:val="24"/>
        </w:rPr>
        <w:t xml:space="preserve">. </w:t>
      </w:r>
    </w:p>
    <w:p w:rsidR="003640A7" w:rsidRDefault="003640A7" w:rsidP="008A2D22">
      <w:pPr>
        <w:ind w:firstLine="709"/>
        <w:rPr>
          <w:rStyle w:val="32"/>
          <w:rFonts w:eastAsia="Arial Unicode MS"/>
          <w:sz w:val="24"/>
          <w:szCs w:val="24"/>
        </w:rPr>
      </w:pPr>
    </w:p>
    <w:p w:rsidR="003640A7" w:rsidRPr="003640A7" w:rsidRDefault="003640A7" w:rsidP="008A2D22">
      <w:pPr>
        <w:ind w:firstLine="709"/>
        <w:rPr>
          <w:rStyle w:val="32"/>
          <w:rFonts w:eastAsia="Arial Unicode MS"/>
          <w:b/>
          <w:sz w:val="24"/>
          <w:szCs w:val="24"/>
        </w:rPr>
      </w:pPr>
      <w:r w:rsidRPr="003640A7">
        <w:rPr>
          <w:rStyle w:val="32"/>
          <w:rFonts w:eastAsia="Arial Unicode MS"/>
          <w:b/>
          <w:sz w:val="24"/>
          <w:szCs w:val="24"/>
        </w:rPr>
        <w:t xml:space="preserve">Тема </w:t>
      </w:r>
      <w:r w:rsidR="00B93C79" w:rsidRPr="003640A7">
        <w:rPr>
          <w:rStyle w:val="32"/>
          <w:rFonts w:eastAsia="Arial Unicode MS"/>
          <w:b/>
          <w:sz w:val="24"/>
          <w:szCs w:val="24"/>
        </w:rPr>
        <w:t xml:space="preserve">4.3. </w:t>
      </w:r>
      <w:r w:rsidR="00B93C79" w:rsidRPr="003640A7">
        <w:rPr>
          <w:rStyle w:val="32"/>
          <w:rFonts w:eastAsia="Arial Unicode MS"/>
          <w:b/>
          <w:iCs/>
          <w:sz w:val="24"/>
          <w:szCs w:val="24"/>
        </w:rPr>
        <w:t>Организация коллективного научного исследования</w:t>
      </w:r>
    </w:p>
    <w:p w:rsidR="00704DA7" w:rsidRDefault="00B93C79" w:rsidP="008A2D22">
      <w:pPr>
        <w:ind w:firstLine="709"/>
        <w:rPr>
          <w:b/>
        </w:rPr>
      </w:pPr>
      <w:r>
        <w:rPr>
          <w:rStyle w:val="32"/>
          <w:rFonts w:eastAsia="Arial Unicode MS"/>
          <w:sz w:val="24"/>
          <w:szCs w:val="24"/>
        </w:rPr>
        <w:t xml:space="preserve">Поиск перспективных </w:t>
      </w:r>
      <w:proofErr w:type="spellStart"/>
      <w:r>
        <w:rPr>
          <w:rStyle w:val="32"/>
          <w:rFonts w:eastAsia="Arial Unicode MS"/>
          <w:sz w:val="24"/>
          <w:szCs w:val="24"/>
        </w:rPr>
        <w:t>коллабораторов</w:t>
      </w:r>
      <w:proofErr w:type="spellEnd"/>
      <w:r>
        <w:rPr>
          <w:rStyle w:val="32"/>
          <w:rFonts w:eastAsia="Arial Unicode MS"/>
          <w:sz w:val="24"/>
          <w:szCs w:val="24"/>
        </w:rPr>
        <w:t xml:space="preserve"> научных исследований, конференций, грантов. Подготовка заявок на гранты. Этика научного исследования.</w:t>
      </w:r>
    </w:p>
    <w:p w:rsidR="00704DA7" w:rsidRDefault="00704DA7" w:rsidP="008A2D22">
      <w:pPr>
        <w:ind w:firstLine="709"/>
        <w:rPr>
          <w:rStyle w:val="32"/>
          <w:rFonts w:eastAsia="Arial Unicode MS"/>
          <w:sz w:val="24"/>
          <w:szCs w:val="24"/>
        </w:rPr>
      </w:pPr>
    </w:p>
    <w:p w:rsidR="00704DA7" w:rsidRPr="003640A7" w:rsidRDefault="00B93C79" w:rsidP="008A2D22">
      <w:pPr>
        <w:pStyle w:val="afa"/>
        <w:numPr>
          <w:ilvl w:val="1"/>
          <w:numId w:val="16"/>
        </w:numPr>
        <w:spacing w:after="0"/>
        <w:ind w:left="0" w:firstLine="709"/>
        <w:rPr>
          <w:rFonts w:ascii="Times New Roman" w:hAnsi="Times New Roman"/>
          <w:b/>
          <w:sz w:val="24"/>
        </w:rPr>
      </w:pPr>
      <w:r w:rsidRPr="003640A7">
        <w:rPr>
          <w:rFonts w:ascii="Times New Roman" w:hAnsi="Times New Roman"/>
          <w:b/>
          <w:sz w:val="24"/>
        </w:rPr>
        <w:t>Семинарские, практические, лабораторные занятия, их содержание</w:t>
      </w:r>
    </w:p>
    <w:p w:rsidR="00704DA7" w:rsidRDefault="00B93C79" w:rsidP="008A2D22">
      <w:pPr>
        <w:ind w:firstLine="709"/>
      </w:pPr>
      <w:r>
        <w:t>Семинарские, практические и лабораторные занятия учебным планом не предусмотрены.</w:t>
      </w:r>
    </w:p>
    <w:p w:rsidR="00704DA7" w:rsidRDefault="00704DA7" w:rsidP="008A2D22">
      <w:pPr>
        <w:spacing w:line="360" w:lineRule="auto"/>
        <w:ind w:firstLine="709"/>
        <w:rPr>
          <w:b/>
        </w:rPr>
      </w:pPr>
    </w:p>
    <w:p w:rsidR="00704DA7" w:rsidRPr="006D1CBD" w:rsidRDefault="00B93C79" w:rsidP="008A2D22">
      <w:pPr>
        <w:pStyle w:val="0-DIV-12"/>
        <w:numPr>
          <w:ilvl w:val="0"/>
          <w:numId w:val="10"/>
        </w:numPr>
        <w:spacing w:line="240" w:lineRule="auto"/>
        <w:ind w:left="0" w:firstLine="709"/>
        <w:rPr>
          <w:b/>
          <w:bCs/>
        </w:rPr>
      </w:pPr>
      <w:r w:rsidRPr="006D1CBD">
        <w:rPr>
          <w:b/>
          <w:bCs/>
        </w:rPr>
        <w:t>Учебно-методическое обеспечение самостоятельной работы и оценочные средства для текущего контроля успеваемости</w:t>
      </w:r>
      <w:r w:rsidR="00F6061B">
        <w:rPr>
          <w:b/>
          <w:bCs/>
        </w:rPr>
        <w:t xml:space="preserve"> и</w:t>
      </w:r>
      <w:r w:rsidRPr="006D1CBD">
        <w:rPr>
          <w:b/>
          <w:bCs/>
        </w:rPr>
        <w:t xml:space="preserve"> промежуточной аттестации по итогам освоения дисциплины</w:t>
      </w:r>
    </w:p>
    <w:p w:rsidR="00704DA7" w:rsidRDefault="00704DA7" w:rsidP="008A2D22">
      <w:pPr>
        <w:ind w:firstLine="709"/>
        <w:rPr>
          <w:b/>
        </w:rPr>
      </w:pPr>
    </w:p>
    <w:p w:rsidR="00704DA7" w:rsidRPr="00631C0F" w:rsidRDefault="00B93C79" w:rsidP="008A2D22">
      <w:pPr>
        <w:pStyle w:val="afa"/>
        <w:numPr>
          <w:ilvl w:val="1"/>
          <w:numId w:val="21"/>
        </w:numPr>
        <w:tabs>
          <w:tab w:val="left" w:pos="2910"/>
        </w:tabs>
        <w:ind w:left="0" w:firstLine="709"/>
        <w:jc w:val="both"/>
        <w:rPr>
          <w:rFonts w:ascii="Times New Roman" w:hAnsi="Times New Roman"/>
          <w:sz w:val="24"/>
        </w:rPr>
      </w:pPr>
      <w:r w:rsidRPr="00631C0F">
        <w:rPr>
          <w:rFonts w:ascii="Times New Roman" w:hAnsi="Times New Roman"/>
          <w:b/>
          <w:sz w:val="24"/>
        </w:rPr>
        <w:t>Методические указания по организации самостоятельной работы</w:t>
      </w:r>
    </w:p>
    <w:p w:rsidR="00704DA7" w:rsidRDefault="00B93C79" w:rsidP="008A2D22">
      <w:pPr>
        <w:spacing w:line="278" w:lineRule="exact"/>
        <w:ind w:firstLine="709"/>
        <w:jc w:val="left"/>
      </w:pPr>
      <w:r>
        <w:rPr>
          <w:color w:val="000000"/>
        </w:rPr>
        <w:t xml:space="preserve">Рабочей программой дисциплины предусмотрена самостоятельная работа в объеме </w:t>
      </w:r>
      <w:r w:rsidR="00C53DF6">
        <w:rPr>
          <w:color w:val="000000"/>
        </w:rPr>
        <w:t>54</w:t>
      </w:r>
      <w:r>
        <w:rPr>
          <w:color w:val="000000"/>
        </w:rPr>
        <w:t xml:space="preserve"> часов. </w:t>
      </w:r>
      <w:r>
        <w:rPr>
          <w:color w:val="000000"/>
        </w:rPr>
        <w:tab/>
        <w:t>Задания для самостоятельной работы соотносятся с разделами и темами дисциплины.</w:t>
      </w:r>
    </w:p>
    <w:p w:rsidR="00631C0F" w:rsidRDefault="00631C0F" w:rsidP="008A2D22">
      <w:pPr>
        <w:ind w:firstLine="709"/>
        <w:rPr>
          <w:b/>
        </w:rPr>
      </w:pPr>
    </w:p>
    <w:p w:rsidR="00704DA7" w:rsidRPr="006D1CBD" w:rsidRDefault="00B93C79" w:rsidP="008A2D22">
      <w:pPr>
        <w:ind w:firstLine="709"/>
        <w:rPr>
          <w:b/>
        </w:rPr>
      </w:pPr>
      <w:r w:rsidRPr="006D1CBD">
        <w:rPr>
          <w:b/>
        </w:rPr>
        <w:t>Задания к разделу 1</w:t>
      </w:r>
      <w:r w:rsidR="006D1CBD" w:rsidRPr="006D1CBD">
        <w:rPr>
          <w:b/>
        </w:rPr>
        <w:t>:</w:t>
      </w:r>
    </w:p>
    <w:p w:rsidR="00704DA7" w:rsidRPr="006D1CBD" w:rsidRDefault="00B93C79" w:rsidP="008A2D22">
      <w:pPr>
        <w:pStyle w:val="afa"/>
        <w:numPr>
          <w:ilvl w:val="6"/>
          <w:numId w:val="17"/>
        </w:numPr>
        <w:ind w:left="0" w:firstLine="709"/>
        <w:jc w:val="both"/>
        <w:rPr>
          <w:rFonts w:ascii="Times New Roman" w:hAnsi="Times New Roman"/>
          <w:sz w:val="24"/>
        </w:rPr>
      </w:pPr>
      <w:r w:rsidRPr="006D1CBD">
        <w:rPr>
          <w:rFonts w:ascii="Times New Roman" w:hAnsi="Times New Roman"/>
          <w:sz w:val="24"/>
        </w:rPr>
        <w:t>Найти в доступной научной литературе и выписать различные определения следующих терминов: сущность, явление, форма, содержание, суть, функция.</w:t>
      </w:r>
    </w:p>
    <w:p w:rsidR="00704DA7" w:rsidRPr="006D1CBD" w:rsidRDefault="00B93C79" w:rsidP="008A2D22">
      <w:pPr>
        <w:pStyle w:val="afa"/>
        <w:numPr>
          <w:ilvl w:val="6"/>
          <w:numId w:val="17"/>
        </w:numPr>
        <w:ind w:left="0" w:firstLine="709"/>
        <w:jc w:val="both"/>
        <w:rPr>
          <w:rFonts w:ascii="Times New Roman" w:hAnsi="Times New Roman"/>
          <w:sz w:val="24"/>
        </w:rPr>
      </w:pPr>
      <w:r w:rsidRPr="006D1CBD">
        <w:rPr>
          <w:rFonts w:ascii="Times New Roman" w:hAnsi="Times New Roman"/>
          <w:sz w:val="24"/>
        </w:rPr>
        <w:t xml:space="preserve">Сделать подборку специализированных </w:t>
      </w:r>
      <w:proofErr w:type="spellStart"/>
      <w:r w:rsidRPr="006D1CBD">
        <w:rPr>
          <w:rFonts w:ascii="Times New Roman" w:hAnsi="Times New Roman"/>
          <w:sz w:val="24"/>
        </w:rPr>
        <w:t>интернет-ресурсов</w:t>
      </w:r>
      <w:proofErr w:type="spellEnd"/>
      <w:r w:rsidRPr="006D1CBD">
        <w:rPr>
          <w:rFonts w:ascii="Times New Roman" w:hAnsi="Times New Roman"/>
          <w:sz w:val="24"/>
        </w:rPr>
        <w:t>, аккумулирующих информацию о проведении научных конференций.</w:t>
      </w:r>
    </w:p>
    <w:p w:rsidR="00704DA7" w:rsidRPr="006D1CBD" w:rsidRDefault="00B93C79" w:rsidP="008A2D22">
      <w:pPr>
        <w:pStyle w:val="afa"/>
        <w:numPr>
          <w:ilvl w:val="6"/>
          <w:numId w:val="17"/>
        </w:numPr>
        <w:ind w:left="0" w:firstLine="709"/>
        <w:jc w:val="both"/>
        <w:rPr>
          <w:rFonts w:ascii="Times New Roman" w:hAnsi="Times New Roman"/>
          <w:sz w:val="24"/>
        </w:rPr>
      </w:pPr>
      <w:r w:rsidRPr="006D1CBD">
        <w:rPr>
          <w:rFonts w:ascii="Times New Roman" w:hAnsi="Times New Roman"/>
          <w:sz w:val="24"/>
        </w:rPr>
        <w:t xml:space="preserve">Изучить возможности использования социальных сетей для научных коммуникаций в области </w:t>
      </w:r>
      <w:r w:rsidR="006D1CBD">
        <w:rPr>
          <w:rFonts w:ascii="Times New Roman" w:hAnsi="Times New Roman"/>
          <w:sz w:val="24"/>
        </w:rPr>
        <w:t>экономических наук</w:t>
      </w:r>
      <w:r w:rsidRPr="006D1CBD">
        <w:rPr>
          <w:rFonts w:ascii="Times New Roman" w:hAnsi="Times New Roman"/>
          <w:sz w:val="24"/>
        </w:rPr>
        <w:t>.</w:t>
      </w:r>
    </w:p>
    <w:p w:rsidR="00704DA7" w:rsidRPr="006D1CBD" w:rsidRDefault="00B93C79" w:rsidP="008A2D22">
      <w:pPr>
        <w:ind w:firstLine="709"/>
        <w:rPr>
          <w:b/>
        </w:rPr>
      </w:pPr>
      <w:r w:rsidRPr="006D1CBD">
        <w:rPr>
          <w:b/>
        </w:rPr>
        <w:t>Задания к разделу 2</w:t>
      </w:r>
      <w:r w:rsidR="006D1CBD" w:rsidRPr="006D1CBD">
        <w:rPr>
          <w:b/>
        </w:rPr>
        <w:t>:</w:t>
      </w:r>
    </w:p>
    <w:p w:rsidR="00704DA7" w:rsidRPr="006D1CBD" w:rsidRDefault="00B93C79" w:rsidP="008A2D22">
      <w:pPr>
        <w:pStyle w:val="afa"/>
        <w:numPr>
          <w:ilvl w:val="0"/>
          <w:numId w:val="18"/>
        </w:numPr>
        <w:ind w:left="0" w:firstLine="709"/>
        <w:jc w:val="both"/>
        <w:rPr>
          <w:rFonts w:ascii="Times New Roman" w:hAnsi="Times New Roman"/>
          <w:sz w:val="24"/>
        </w:rPr>
      </w:pPr>
      <w:r w:rsidRPr="006D1CBD">
        <w:rPr>
          <w:rFonts w:ascii="Times New Roman" w:hAnsi="Times New Roman"/>
          <w:sz w:val="24"/>
        </w:rPr>
        <w:t>Найти в доступной научной литературе и выписать различные определения следующих терминов: понятие, категория, аксиома, закон, закономерность, тенденция, принцип.</w:t>
      </w:r>
    </w:p>
    <w:p w:rsidR="00704DA7" w:rsidRPr="006D1CBD" w:rsidRDefault="00B93C79" w:rsidP="008A2D22">
      <w:pPr>
        <w:pStyle w:val="afa"/>
        <w:numPr>
          <w:ilvl w:val="0"/>
          <w:numId w:val="18"/>
        </w:numPr>
        <w:ind w:left="0" w:firstLine="709"/>
        <w:jc w:val="both"/>
        <w:rPr>
          <w:rFonts w:ascii="Times New Roman" w:hAnsi="Times New Roman"/>
          <w:sz w:val="24"/>
        </w:rPr>
      </w:pPr>
      <w:r w:rsidRPr="006D1CBD">
        <w:rPr>
          <w:rFonts w:ascii="Times New Roman" w:hAnsi="Times New Roman"/>
          <w:sz w:val="24"/>
        </w:rPr>
        <w:t>Составить перечень основных фактов для выбранного направления исследований.</w:t>
      </w:r>
    </w:p>
    <w:p w:rsidR="00704DA7" w:rsidRPr="006D1CBD" w:rsidRDefault="00B93C79" w:rsidP="008A2D22">
      <w:pPr>
        <w:pStyle w:val="afa"/>
        <w:numPr>
          <w:ilvl w:val="0"/>
          <w:numId w:val="18"/>
        </w:numPr>
        <w:ind w:left="0" w:firstLine="709"/>
        <w:jc w:val="both"/>
        <w:rPr>
          <w:rFonts w:ascii="Times New Roman" w:hAnsi="Times New Roman"/>
          <w:sz w:val="24"/>
        </w:rPr>
      </w:pPr>
      <w:r w:rsidRPr="006D1CBD">
        <w:rPr>
          <w:rFonts w:ascii="Times New Roman" w:hAnsi="Times New Roman"/>
          <w:sz w:val="24"/>
        </w:rPr>
        <w:t xml:space="preserve">Зарегистрироваться в научной электронной библиотеке </w:t>
      </w:r>
      <w:proofErr w:type="spellStart"/>
      <w:r w:rsidRPr="006D1CBD">
        <w:rPr>
          <w:rFonts w:ascii="Times New Roman" w:hAnsi="Times New Roman"/>
          <w:sz w:val="24"/>
          <w:lang w:val="en-US"/>
        </w:rPr>
        <w:t>eLIBERARY</w:t>
      </w:r>
      <w:proofErr w:type="spellEnd"/>
      <w:r w:rsidRPr="006D1CBD">
        <w:rPr>
          <w:rFonts w:ascii="Times New Roman" w:hAnsi="Times New Roman"/>
          <w:sz w:val="24"/>
        </w:rPr>
        <w:t xml:space="preserve"> и системе </w:t>
      </w:r>
      <w:proofErr w:type="spellStart"/>
      <w:r w:rsidR="00C53DF6" w:rsidRPr="00C53DF6">
        <w:rPr>
          <w:rFonts w:ascii="Times New Roman" w:hAnsi="Times New Roman"/>
          <w:sz w:val="24"/>
        </w:rPr>
        <w:t>Science</w:t>
      </w:r>
      <w:proofErr w:type="spellEnd"/>
      <w:r w:rsidR="00C53DF6">
        <w:rPr>
          <w:rFonts w:ascii="Times New Roman" w:hAnsi="Times New Roman"/>
          <w:sz w:val="24"/>
        </w:rPr>
        <w:t xml:space="preserve"> </w:t>
      </w:r>
      <w:proofErr w:type="spellStart"/>
      <w:r w:rsidR="00C53DF6" w:rsidRPr="00C53DF6">
        <w:rPr>
          <w:rFonts w:ascii="Times New Roman" w:hAnsi="Times New Roman"/>
          <w:sz w:val="24"/>
        </w:rPr>
        <w:t>Index</w:t>
      </w:r>
      <w:proofErr w:type="spellEnd"/>
      <w:r w:rsidRPr="006D1CBD">
        <w:rPr>
          <w:rFonts w:ascii="Times New Roman" w:hAnsi="Times New Roman"/>
          <w:sz w:val="24"/>
        </w:rPr>
        <w:t xml:space="preserve">. Составить список научных журналов в своей научной области с наибольшим </w:t>
      </w:r>
      <w:proofErr w:type="spellStart"/>
      <w:r w:rsidRPr="006D1CBD">
        <w:rPr>
          <w:rFonts w:ascii="Times New Roman" w:hAnsi="Times New Roman"/>
          <w:sz w:val="24"/>
        </w:rPr>
        <w:t>импакт</w:t>
      </w:r>
      <w:proofErr w:type="spellEnd"/>
      <w:r w:rsidRPr="006D1CBD">
        <w:rPr>
          <w:rFonts w:ascii="Times New Roman" w:hAnsi="Times New Roman"/>
          <w:sz w:val="24"/>
        </w:rPr>
        <w:t>-фактором РИНЦ.</w:t>
      </w:r>
    </w:p>
    <w:p w:rsidR="00704DA7" w:rsidRPr="006D1CBD" w:rsidRDefault="00B93C79" w:rsidP="008A2D22">
      <w:pPr>
        <w:pStyle w:val="afa"/>
        <w:numPr>
          <w:ilvl w:val="0"/>
          <w:numId w:val="18"/>
        </w:numPr>
        <w:ind w:left="0" w:firstLine="709"/>
        <w:jc w:val="both"/>
        <w:rPr>
          <w:rFonts w:ascii="Times New Roman" w:hAnsi="Times New Roman"/>
          <w:sz w:val="24"/>
        </w:rPr>
      </w:pPr>
      <w:r w:rsidRPr="006D1CBD">
        <w:rPr>
          <w:rFonts w:ascii="Times New Roman" w:hAnsi="Times New Roman"/>
          <w:sz w:val="24"/>
        </w:rPr>
        <w:t xml:space="preserve">Сделать подборку специализированных </w:t>
      </w:r>
      <w:proofErr w:type="spellStart"/>
      <w:r w:rsidRPr="006D1CBD">
        <w:rPr>
          <w:rFonts w:ascii="Times New Roman" w:hAnsi="Times New Roman"/>
          <w:sz w:val="24"/>
        </w:rPr>
        <w:t>интернет-ресурсов</w:t>
      </w:r>
      <w:proofErr w:type="spellEnd"/>
      <w:r w:rsidRPr="006D1CBD">
        <w:rPr>
          <w:rFonts w:ascii="Times New Roman" w:hAnsi="Times New Roman"/>
          <w:sz w:val="24"/>
        </w:rPr>
        <w:t>, аккумулирующих информацию о кандидатских и докторских диссертациях.</w:t>
      </w:r>
    </w:p>
    <w:p w:rsidR="00704DA7" w:rsidRPr="006D1CBD" w:rsidRDefault="00B93C79" w:rsidP="008A2D22">
      <w:pPr>
        <w:pStyle w:val="afa"/>
        <w:numPr>
          <w:ilvl w:val="0"/>
          <w:numId w:val="18"/>
        </w:numPr>
        <w:ind w:left="0" w:firstLine="709"/>
        <w:jc w:val="both"/>
        <w:rPr>
          <w:rFonts w:ascii="Times New Roman" w:hAnsi="Times New Roman"/>
          <w:sz w:val="24"/>
        </w:rPr>
      </w:pPr>
      <w:r w:rsidRPr="006D1CBD">
        <w:rPr>
          <w:rFonts w:ascii="Times New Roman" w:hAnsi="Times New Roman"/>
          <w:sz w:val="24"/>
        </w:rPr>
        <w:t xml:space="preserve">Идентифицировать наиболее актуальные проблемы в рамках выбранного </w:t>
      </w:r>
      <w:bookmarkStart w:id="16" w:name="_GoBack"/>
      <w:r w:rsidRPr="006D1CBD">
        <w:rPr>
          <w:rFonts w:ascii="Times New Roman" w:hAnsi="Times New Roman"/>
          <w:sz w:val="24"/>
        </w:rPr>
        <w:t xml:space="preserve">направления исследования. Выбрать из их числа проблему для собственного исследования. </w:t>
      </w:r>
      <w:bookmarkEnd w:id="16"/>
      <w:r w:rsidRPr="006D1CBD">
        <w:rPr>
          <w:rFonts w:ascii="Times New Roman" w:hAnsi="Times New Roman"/>
          <w:sz w:val="24"/>
        </w:rPr>
        <w:t>Дать подробное обоснование значимости ее решения для теории и практики.</w:t>
      </w:r>
    </w:p>
    <w:p w:rsidR="00704DA7" w:rsidRPr="006D1CBD" w:rsidRDefault="00B93C79" w:rsidP="008A2D22">
      <w:pPr>
        <w:ind w:firstLine="709"/>
        <w:rPr>
          <w:b/>
        </w:rPr>
      </w:pPr>
      <w:r w:rsidRPr="006D1CBD">
        <w:rPr>
          <w:b/>
        </w:rPr>
        <w:lastRenderedPageBreak/>
        <w:t>Задания к разделу 3</w:t>
      </w:r>
      <w:r w:rsidR="006D1CBD" w:rsidRPr="006D1CBD">
        <w:rPr>
          <w:b/>
        </w:rPr>
        <w:t>:</w:t>
      </w:r>
    </w:p>
    <w:p w:rsidR="00704DA7" w:rsidRPr="00631C0F" w:rsidRDefault="00B93C79" w:rsidP="008A2D22">
      <w:pPr>
        <w:pStyle w:val="afa"/>
        <w:numPr>
          <w:ilvl w:val="6"/>
          <w:numId w:val="19"/>
        </w:numPr>
        <w:ind w:left="0" w:firstLine="709"/>
        <w:jc w:val="both"/>
        <w:rPr>
          <w:rFonts w:ascii="Times New Roman" w:hAnsi="Times New Roman"/>
          <w:sz w:val="24"/>
        </w:rPr>
      </w:pPr>
      <w:r w:rsidRPr="00631C0F">
        <w:rPr>
          <w:rFonts w:ascii="Times New Roman" w:hAnsi="Times New Roman"/>
          <w:sz w:val="24"/>
        </w:rPr>
        <w:t>Найти в доступной научной литературе и выписать различные определения следующих терминов: система, элемент, структура, анализ, синтез, индукция, дедукция, модель, механизм, стратегия.</w:t>
      </w:r>
    </w:p>
    <w:p w:rsidR="00704DA7" w:rsidRPr="00631C0F" w:rsidRDefault="00B93C79" w:rsidP="008A2D22">
      <w:pPr>
        <w:pStyle w:val="afa"/>
        <w:numPr>
          <w:ilvl w:val="6"/>
          <w:numId w:val="19"/>
        </w:numPr>
        <w:ind w:left="0" w:firstLine="709"/>
        <w:jc w:val="both"/>
        <w:rPr>
          <w:rFonts w:ascii="Times New Roman" w:hAnsi="Times New Roman"/>
          <w:sz w:val="24"/>
        </w:rPr>
      </w:pPr>
      <w:r w:rsidRPr="00631C0F">
        <w:rPr>
          <w:rFonts w:ascii="Times New Roman" w:hAnsi="Times New Roman"/>
          <w:sz w:val="24"/>
        </w:rPr>
        <w:t>Составить перечень основных методов по теме собственного исследования. Обосновать их выбор.</w:t>
      </w:r>
    </w:p>
    <w:p w:rsidR="00704DA7" w:rsidRPr="00631C0F" w:rsidRDefault="00B93C79" w:rsidP="008A2D22">
      <w:pPr>
        <w:ind w:firstLine="709"/>
        <w:rPr>
          <w:b/>
        </w:rPr>
      </w:pPr>
      <w:r w:rsidRPr="00631C0F">
        <w:rPr>
          <w:b/>
        </w:rPr>
        <w:t>Задания к разделу 4</w:t>
      </w:r>
      <w:r w:rsidR="00631C0F" w:rsidRPr="00631C0F">
        <w:rPr>
          <w:b/>
        </w:rPr>
        <w:t>:</w:t>
      </w:r>
    </w:p>
    <w:p w:rsidR="00704DA7" w:rsidRPr="00631C0F" w:rsidRDefault="00B93C79" w:rsidP="008A2D22">
      <w:pPr>
        <w:pStyle w:val="afa"/>
        <w:numPr>
          <w:ilvl w:val="6"/>
          <w:numId w:val="20"/>
        </w:numPr>
        <w:ind w:left="0" w:firstLine="709"/>
        <w:jc w:val="both"/>
        <w:rPr>
          <w:rFonts w:ascii="Times New Roman" w:hAnsi="Times New Roman"/>
          <w:sz w:val="24"/>
        </w:rPr>
      </w:pPr>
      <w:r w:rsidRPr="00631C0F">
        <w:rPr>
          <w:rFonts w:ascii="Times New Roman" w:hAnsi="Times New Roman"/>
          <w:sz w:val="24"/>
        </w:rPr>
        <w:t>Провести анализ 2-3 авторефератов диссертаций по избранному научному направлению. Обратить внимание на такие моменты, как актуальность проблемы, логика исследования, источники информации, методы исследования, результаты исследования, аргументированность выводов и рекомендаций производству.</w:t>
      </w:r>
    </w:p>
    <w:p w:rsidR="00704DA7" w:rsidRPr="00631C0F" w:rsidRDefault="00B93C79" w:rsidP="008A2D22">
      <w:pPr>
        <w:pStyle w:val="afa"/>
        <w:numPr>
          <w:ilvl w:val="6"/>
          <w:numId w:val="20"/>
        </w:numPr>
        <w:ind w:left="0" w:firstLine="709"/>
        <w:jc w:val="both"/>
        <w:rPr>
          <w:rFonts w:ascii="Times New Roman" w:hAnsi="Times New Roman"/>
          <w:sz w:val="24"/>
        </w:rPr>
      </w:pPr>
      <w:r w:rsidRPr="00631C0F">
        <w:rPr>
          <w:rFonts w:ascii="Times New Roman" w:hAnsi="Times New Roman"/>
          <w:sz w:val="24"/>
        </w:rPr>
        <w:t>Продумать логику исследований по выбранной теме диссертации. Составить примерный план кандидатской информации. Составить оптимальный вариант распределения основного материала по отдельным главам.</w:t>
      </w:r>
    </w:p>
    <w:p w:rsidR="00704DA7" w:rsidRPr="00631C0F" w:rsidRDefault="00B93C79" w:rsidP="008A2D22">
      <w:pPr>
        <w:pStyle w:val="afa"/>
        <w:numPr>
          <w:ilvl w:val="6"/>
          <w:numId w:val="20"/>
        </w:numPr>
        <w:ind w:left="0" w:firstLine="709"/>
        <w:jc w:val="both"/>
        <w:rPr>
          <w:rFonts w:ascii="Times New Roman" w:hAnsi="Times New Roman"/>
          <w:sz w:val="24"/>
        </w:rPr>
      </w:pPr>
      <w:r w:rsidRPr="00631C0F">
        <w:rPr>
          <w:rFonts w:ascii="Times New Roman" w:hAnsi="Times New Roman"/>
          <w:sz w:val="24"/>
        </w:rPr>
        <w:t>Сформулировать тему доклада по направлению собственного исследования. Продумать структуру тезисов доклада по данной тем</w:t>
      </w:r>
      <w:r w:rsidR="00631C0F">
        <w:rPr>
          <w:rFonts w:ascii="Times New Roman" w:hAnsi="Times New Roman"/>
          <w:sz w:val="24"/>
        </w:rPr>
        <w:t>е</w:t>
      </w:r>
      <w:r w:rsidRPr="00631C0F">
        <w:rPr>
          <w:rFonts w:ascii="Times New Roman" w:hAnsi="Times New Roman"/>
          <w:sz w:val="24"/>
        </w:rPr>
        <w:t>.</w:t>
      </w:r>
    </w:p>
    <w:p w:rsidR="00704DA7" w:rsidRPr="00631C0F" w:rsidRDefault="00B93C79" w:rsidP="008A2D22">
      <w:pPr>
        <w:pStyle w:val="afa"/>
        <w:numPr>
          <w:ilvl w:val="6"/>
          <w:numId w:val="20"/>
        </w:numPr>
        <w:ind w:left="0" w:firstLine="709"/>
        <w:jc w:val="both"/>
        <w:rPr>
          <w:rFonts w:ascii="Times New Roman" w:hAnsi="Times New Roman"/>
          <w:sz w:val="24"/>
        </w:rPr>
      </w:pPr>
      <w:r w:rsidRPr="00631C0F">
        <w:rPr>
          <w:rFonts w:ascii="Times New Roman" w:hAnsi="Times New Roman"/>
          <w:sz w:val="24"/>
        </w:rPr>
        <w:t xml:space="preserve">Сделать подборку специализированных </w:t>
      </w:r>
      <w:proofErr w:type="spellStart"/>
      <w:r w:rsidRPr="00631C0F">
        <w:rPr>
          <w:rFonts w:ascii="Times New Roman" w:hAnsi="Times New Roman"/>
          <w:sz w:val="24"/>
        </w:rPr>
        <w:t>интернет-ресурсов</w:t>
      </w:r>
      <w:proofErr w:type="spellEnd"/>
      <w:r w:rsidRPr="00631C0F">
        <w:rPr>
          <w:rFonts w:ascii="Times New Roman" w:hAnsi="Times New Roman"/>
          <w:sz w:val="24"/>
        </w:rPr>
        <w:t>, аккумулирующих информацию о предоставлении научных грантов.</w:t>
      </w:r>
    </w:p>
    <w:p w:rsidR="00704DA7" w:rsidRPr="00631C0F" w:rsidRDefault="00B93C79" w:rsidP="008A2D22">
      <w:pPr>
        <w:pStyle w:val="afa"/>
        <w:numPr>
          <w:ilvl w:val="6"/>
          <w:numId w:val="20"/>
        </w:numPr>
        <w:ind w:left="0" w:firstLine="709"/>
        <w:jc w:val="both"/>
        <w:rPr>
          <w:rFonts w:ascii="Times New Roman" w:hAnsi="Times New Roman"/>
          <w:sz w:val="24"/>
        </w:rPr>
      </w:pPr>
      <w:r w:rsidRPr="00631C0F">
        <w:rPr>
          <w:rFonts w:ascii="Times New Roman" w:hAnsi="Times New Roman"/>
          <w:sz w:val="24"/>
        </w:rPr>
        <w:t>Выполнить верстку публикации (статьи, тезисов) согласно редакционным требованиям с использованиям специализированного программного обеспечения.</w:t>
      </w:r>
    </w:p>
    <w:p w:rsidR="00704DA7" w:rsidRPr="00631C0F" w:rsidRDefault="00B93C79" w:rsidP="008A2D22">
      <w:pPr>
        <w:pStyle w:val="afa"/>
        <w:numPr>
          <w:ilvl w:val="6"/>
          <w:numId w:val="20"/>
        </w:numPr>
        <w:ind w:left="0" w:firstLine="709"/>
        <w:jc w:val="both"/>
        <w:rPr>
          <w:rFonts w:ascii="Times New Roman" w:hAnsi="Times New Roman"/>
          <w:sz w:val="24"/>
        </w:rPr>
      </w:pPr>
      <w:r w:rsidRPr="00631C0F">
        <w:rPr>
          <w:rFonts w:ascii="Times New Roman" w:hAnsi="Times New Roman"/>
          <w:sz w:val="24"/>
        </w:rPr>
        <w:t>Составить библиографический список источников в соотв</w:t>
      </w:r>
      <w:r w:rsidR="00631C0F">
        <w:rPr>
          <w:rFonts w:ascii="Times New Roman" w:hAnsi="Times New Roman"/>
          <w:sz w:val="24"/>
        </w:rPr>
        <w:t>е</w:t>
      </w:r>
      <w:r w:rsidRPr="00631C0F">
        <w:rPr>
          <w:rFonts w:ascii="Times New Roman" w:hAnsi="Times New Roman"/>
          <w:sz w:val="24"/>
        </w:rPr>
        <w:t>тствии с требованиями системы стандартов.</w:t>
      </w:r>
    </w:p>
    <w:p w:rsidR="00704DA7" w:rsidRDefault="00704DA7" w:rsidP="008A2D22">
      <w:pPr>
        <w:ind w:firstLine="709"/>
      </w:pPr>
    </w:p>
    <w:p w:rsidR="00704DA7" w:rsidRPr="00631C0F" w:rsidRDefault="00B93C79" w:rsidP="008A2D22">
      <w:pPr>
        <w:pStyle w:val="afa"/>
        <w:numPr>
          <w:ilvl w:val="1"/>
          <w:numId w:val="18"/>
        </w:numPr>
        <w:tabs>
          <w:tab w:val="left" w:pos="2910"/>
        </w:tabs>
        <w:spacing w:after="0"/>
        <w:ind w:left="0" w:firstLine="709"/>
        <w:rPr>
          <w:rFonts w:ascii="Times New Roman" w:hAnsi="Times New Roman"/>
          <w:b/>
          <w:sz w:val="24"/>
        </w:rPr>
      </w:pPr>
      <w:r w:rsidRPr="00631C0F">
        <w:rPr>
          <w:rFonts w:ascii="Times New Roman" w:hAnsi="Times New Roman"/>
          <w:b/>
          <w:sz w:val="24"/>
        </w:rPr>
        <w:t>Текущий контроль</w:t>
      </w:r>
    </w:p>
    <w:p w:rsidR="00F6061B" w:rsidRDefault="00F6061B" w:rsidP="008A2D22">
      <w:pPr>
        <w:pStyle w:val="aff1"/>
        <w:ind w:firstLine="709"/>
      </w:pPr>
      <w:r>
        <w:t xml:space="preserve">Текущий контроль представляет собой проверку усвоения учебного материала теоретического и практического характера, регулярно осуществляемую на протяжении семестра. К основным формам текущего контроля относятся групповая дискуссия, устный опрос (собеседование), проверка выполнения заданий для самостоятельной работы. </w:t>
      </w:r>
    </w:p>
    <w:p w:rsidR="00704DA7" w:rsidRDefault="00B93C79" w:rsidP="008A2D22">
      <w:pPr>
        <w:ind w:firstLine="709"/>
      </w:pPr>
      <w:r>
        <w:t>Четыре домашние работы по отдельным разделам в соответствии с п. 5.1. сдаются преподавателю к концу изучения соответствующего раздела как поэтапный интегрированный результат освоения материала курса.</w:t>
      </w:r>
    </w:p>
    <w:p w:rsidR="00704DA7" w:rsidRDefault="00704DA7" w:rsidP="008A2D22">
      <w:pPr>
        <w:ind w:firstLine="709"/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49"/>
        <w:gridCol w:w="1945"/>
        <w:gridCol w:w="2110"/>
        <w:gridCol w:w="1816"/>
        <w:gridCol w:w="2030"/>
      </w:tblGrid>
      <w:tr w:rsidR="00BB0314" w:rsidRPr="0012064E" w:rsidTr="0057776C">
        <w:trPr>
          <w:trHeight w:val="403"/>
        </w:trPr>
        <w:tc>
          <w:tcPr>
            <w:tcW w:w="90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bottom w:w="0" w:type="dxa"/>
              <w:right w:w="42" w:type="dxa"/>
            </w:tcMar>
            <w:vAlign w:val="center"/>
          </w:tcPr>
          <w:p w:rsidR="00BB0314" w:rsidRPr="0012064E" w:rsidRDefault="00BB0314" w:rsidP="00BA6351">
            <w:pPr>
              <w:pStyle w:val="Standard"/>
              <w:suppressAutoHyphens w:val="0"/>
              <w:spacing w:line="259" w:lineRule="auto"/>
              <w:ind w:firstLine="0"/>
              <w:jc w:val="center"/>
              <w:rPr>
                <w:color w:val="000000"/>
                <w:sz w:val="22"/>
              </w:rPr>
            </w:pPr>
            <w:r w:rsidRPr="0012064E">
              <w:rPr>
                <w:color w:val="000000"/>
                <w:sz w:val="22"/>
              </w:rPr>
              <w:t>Технология оценивания</w:t>
            </w:r>
          </w:p>
        </w:tc>
        <w:tc>
          <w:tcPr>
            <w:tcW w:w="409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bottom w:w="0" w:type="dxa"/>
              <w:right w:w="42" w:type="dxa"/>
            </w:tcMar>
          </w:tcPr>
          <w:p w:rsidR="00BB0314" w:rsidRPr="0012064E" w:rsidRDefault="00BB0314" w:rsidP="00BA6351">
            <w:pPr>
              <w:pStyle w:val="Standard"/>
              <w:spacing w:line="259" w:lineRule="auto"/>
              <w:ind w:firstLine="0"/>
              <w:jc w:val="center"/>
              <w:rPr>
                <w:color w:val="000000"/>
                <w:sz w:val="22"/>
              </w:rPr>
            </w:pPr>
            <w:r w:rsidRPr="0012064E">
              <w:rPr>
                <w:color w:val="000000"/>
                <w:sz w:val="22"/>
              </w:rPr>
              <w:t>Уровни усвоения</w:t>
            </w:r>
          </w:p>
        </w:tc>
      </w:tr>
      <w:tr w:rsidR="00BB0314" w:rsidRPr="0012064E" w:rsidTr="0057776C">
        <w:trPr>
          <w:trHeight w:val="651"/>
        </w:trPr>
        <w:tc>
          <w:tcPr>
            <w:tcW w:w="90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bottom w:w="0" w:type="dxa"/>
              <w:right w:w="42" w:type="dxa"/>
            </w:tcMar>
          </w:tcPr>
          <w:p w:rsidR="00BB0314" w:rsidRPr="0012064E" w:rsidRDefault="00BB0314" w:rsidP="00BA6351">
            <w:pPr>
              <w:pStyle w:val="Standard"/>
              <w:spacing w:line="259" w:lineRule="auto"/>
              <w:ind w:firstLine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bottom w:w="0" w:type="dxa"/>
              <w:right w:w="42" w:type="dxa"/>
            </w:tcMar>
          </w:tcPr>
          <w:p w:rsidR="00BB0314" w:rsidRPr="0012064E" w:rsidRDefault="00BB0314" w:rsidP="00BA6351">
            <w:pPr>
              <w:pStyle w:val="Standard"/>
              <w:spacing w:line="259" w:lineRule="auto"/>
              <w:ind w:firstLine="0"/>
              <w:jc w:val="center"/>
              <w:rPr>
                <w:color w:val="000000"/>
                <w:sz w:val="22"/>
              </w:rPr>
            </w:pPr>
            <w:r w:rsidRPr="0012064E">
              <w:rPr>
                <w:color w:val="000000"/>
                <w:sz w:val="22"/>
              </w:rPr>
              <w:t xml:space="preserve">Отсутствие усвоения (ниже </w:t>
            </w:r>
            <w:proofErr w:type="gramStart"/>
            <w:r w:rsidRPr="0012064E">
              <w:rPr>
                <w:color w:val="000000"/>
                <w:sz w:val="22"/>
              </w:rPr>
              <w:t>порогового)*</w:t>
            </w:r>
            <w:proofErr w:type="gramEnd"/>
          </w:p>
        </w:tc>
        <w:tc>
          <w:tcPr>
            <w:tcW w:w="1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bottom w:w="0" w:type="dxa"/>
              <w:right w:w="42" w:type="dxa"/>
            </w:tcMar>
          </w:tcPr>
          <w:p w:rsidR="00BB0314" w:rsidRPr="0012064E" w:rsidRDefault="00BB0314" w:rsidP="00BA6351">
            <w:pPr>
              <w:pStyle w:val="Standard"/>
              <w:spacing w:after="18" w:line="259" w:lineRule="auto"/>
              <w:ind w:firstLine="0"/>
              <w:jc w:val="center"/>
              <w:rPr>
                <w:color w:val="000000"/>
                <w:sz w:val="22"/>
              </w:rPr>
            </w:pPr>
            <w:r w:rsidRPr="0012064E">
              <w:rPr>
                <w:color w:val="000000"/>
                <w:sz w:val="22"/>
              </w:rPr>
              <w:t>Пороговый</w:t>
            </w:r>
          </w:p>
          <w:p w:rsidR="00BB0314" w:rsidRPr="0012064E" w:rsidRDefault="00BB0314" w:rsidP="00BA6351">
            <w:pPr>
              <w:pStyle w:val="Standard"/>
              <w:spacing w:line="259" w:lineRule="auto"/>
              <w:ind w:firstLine="0"/>
              <w:jc w:val="center"/>
              <w:rPr>
                <w:color w:val="000000"/>
                <w:sz w:val="22"/>
              </w:rPr>
            </w:pPr>
            <w:r w:rsidRPr="0012064E">
              <w:rPr>
                <w:color w:val="000000"/>
                <w:sz w:val="22"/>
              </w:rPr>
              <w:t>(удовлетворительно)</w:t>
            </w: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bottom w:w="0" w:type="dxa"/>
              <w:right w:w="42" w:type="dxa"/>
            </w:tcMar>
          </w:tcPr>
          <w:p w:rsidR="00BB0314" w:rsidRPr="0012064E" w:rsidRDefault="00BB0314" w:rsidP="00BA6351">
            <w:pPr>
              <w:pStyle w:val="Standard"/>
              <w:spacing w:line="259" w:lineRule="auto"/>
              <w:ind w:firstLine="0"/>
              <w:jc w:val="center"/>
              <w:rPr>
                <w:color w:val="000000"/>
                <w:sz w:val="22"/>
              </w:rPr>
            </w:pPr>
            <w:r w:rsidRPr="0012064E">
              <w:rPr>
                <w:color w:val="000000"/>
                <w:sz w:val="22"/>
              </w:rPr>
              <w:t>Продвинутый (хорошо)</w:t>
            </w:r>
          </w:p>
        </w:tc>
        <w:tc>
          <w:tcPr>
            <w:tcW w:w="10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bottom w:w="0" w:type="dxa"/>
              <w:right w:w="42" w:type="dxa"/>
            </w:tcMar>
          </w:tcPr>
          <w:p w:rsidR="00BB0314" w:rsidRPr="0012064E" w:rsidRDefault="00BB0314" w:rsidP="00BA6351">
            <w:pPr>
              <w:pStyle w:val="Standard"/>
              <w:spacing w:line="259" w:lineRule="auto"/>
              <w:ind w:firstLine="0"/>
              <w:jc w:val="center"/>
              <w:rPr>
                <w:color w:val="000000"/>
                <w:sz w:val="22"/>
              </w:rPr>
            </w:pPr>
            <w:r w:rsidRPr="0012064E">
              <w:rPr>
                <w:color w:val="000000"/>
                <w:sz w:val="22"/>
              </w:rPr>
              <w:t xml:space="preserve">Высокий </w:t>
            </w:r>
          </w:p>
          <w:p w:rsidR="00BB0314" w:rsidRPr="0012064E" w:rsidRDefault="00BB0314" w:rsidP="00BA6351">
            <w:pPr>
              <w:pStyle w:val="Standard"/>
              <w:spacing w:line="259" w:lineRule="auto"/>
              <w:ind w:firstLine="0"/>
              <w:jc w:val="center"/>
              <w:rPr>
                <w:color w:val="000000"/>
                <w:sz w:val="22"/>
              </w:rPr>
            </w:pPr>
            <w:r w:rsidRPr="0012064E">
              <w:rPr>
                <w:color w:val="000000"/>
                <w:sz w:val="22"/>
              </w:rPr>
              <w:t>(отлично)</w:t>
            </w:r>
          </w:p>
        </w:tc>
      </w:tr>
      <w:tr w:rsidR="00BB0314" w:rsidRPr="0012064E" w:rsidTr="0057776C">
        <w:trPr>
          <w:trHeight w:val="516"/>
        </w:trPr>
        <w:tc>
          <w:tcPr>
            <w:tcW w:w="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bottom w:w="0" w:type="dxa"/>
              <w:right w:w="42" w:type="dxa"/>
            </w:tcMar>
          </w:tcPr>
          <w:p w:rsidR="00BB0314" w:rsidRPr="0012064E" w:rsidRDefault="00BB0314" w:rsidP="00BA6351">
            <w:pPr>
              <w:pStyle w:val="Standard"/>
              <w:spacing w:line="259" w:lineRule="auto"/>
              <w:ind w:firstLine="0"/>
              <w:jc w:val="left"/>
              <w:rPr>
                <w:color w:val="000000"/>
                <w:sz w:val="22"/>
              </w:rPr>
            </w:pPr>
            <w:r w:rsidRPr="0012064E">
              <w:rPr>
                <w:color w:val="000000"/>
                <w:sz w:val="22"/>
              </w:rPr>
              <w:t>Устный опрос;</w:t>
            </w:r>
          </w:p>
          <w:p w:rsidR="00BB0314" w:rsidRPr="0012064E" w:rsidRDefault="00BB0314" w:rsidP="00BA6351">
            <w:pPr>
              <w:pStyle w:val="Standard"/>
              <w:spacing w:line="259" w:lineRule="auto"/>
              <w:ind w:firstLine="0"/>
              <w:jc w:val="left"/>
              <w:rPr>
                <w:color w:val="000000"/>
                <w:sz w:val="22"/>
              </w:rPr>
            </w:pPr>
          </w:p>
          <w:p w:rsidR="00BB0314" w:rsidRPr="0012064E" w:rsidRDefault="00BB0314" w:rsidP="00BA6351">
            <w:pPr>
              <w:pStyle w:val="Standard"/>
              <w:spacing w:line="259" w:lineRule="auto"/>
              <w:ind w:firstLine="0"/>
              <w:jc w:val="left"/>
              <w:rPr>
                <w:color w:val="000000"/>
                <w:sz w:val="22"/>
              </w:rPr>
            </w:pPr>
            <w:r w:rsidRPr="0012064E">
              <w:rPr>
                <w:color w:val="000000"/>
                <w:sz w:val="22"/>
              </w:rPr>
              <w:t>Групповая дискуссия</w:t>
            </w:r>
          </w:p>
        </w:tc>
        <w:tc>
          <w:tcPr>
            <w:tcW w:w="10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bottom w:w="0" w:type="dxa"/>
              <w:right w:w="42" w:type="dxa"/>
            </w:tcMar>
          </w:tcPr>
          <w:p w:rsidR="00BB0314" w:rsidRPr="0012064E" w:rsidRDefault="00BB0314" w:rsidP="00BB0314">
            <w:pPr>
              <w:pStyle w:val="Standard"/>
              <w:spacing w:line="259" w:lineRule="auto"/>
              <w:ind w:firstLine="0"/>
              <w:jc w:val="left"/>
              <w:rPr>
                <w:color w:val="000000"/>
                <w:sz w:val="22"/>
              </w:rPr>
            </w:pPr>
            <w:r w:rsidRPr="0012064E">
              <w:rPr>
                <w:color w:val="000000"/>
                <w:sz w:val="22"/>
              </w:rPr>
              <w:t>В ответах обнаруживаются существенные пробелы в знаниях основных положений учебной дисциплины, большая часть материала не усвоена</w:t>
            </w:r>
            <w:r>
              <w:rPr>
                <w:color w:val="000000"/>
                <w:sz w:val="22"/>
              </w:rPr>
              <w:t>.</w:t>
            </w:r>
          </w:p>
        </w:tc>
        <w:tc>
          <w:tcPr>
            <w:tcW w:w="1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bottom w:w="0" w:type="dxa"/>
              <w:right w:w="42" w:type="dxa"/>
            </w:tcMar>
          </w:tcPr>
          <w:p w:rsidR="00BB0314" w:rsidRPr="0012064E" w:rsidRDefault="00BB0314" w:rsidP="00BA6351">
            <w:pPr>
              <w:pStyle w:val="Standard"/>
              <w:spacing w:line="259" w:lineRule="auto"/>
              <w:ind w:firstLine="0"/>
              <w:jc w:val="left"/>
              <w:rPr>
                <w:color w:val="000000"/>
                <w:sz w:val="22"/>
              </w:rPr>
            </w:pPr>
            <w:r w:rsidRPr="0012064E">
              <w:rPr>
                <w:color w:val="000000"/>
                <w:sz w:val="22"/>
              </w:rPr>
              <w:t xml:space="preserve">Ответы отражают в целом понимание изучаемой темы, знание содержания основных категорий и понятий, лишь знакомство с лекционным материалом и рекомендованной основной </w:t>
            </w:r>
            <w:r w:rsidRPr="0012064E">
              <w:rPr>
                <w:color w:val="000000"/>
                <w:sz w:val="22"/>
              </w:rPr>
              <w:lastRenderedPageBreak/>
              <w:t>литературой</w:t>
            </w: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bottom w:w="0" w:type="dxa"/>
              <w:right w:w="42" w:type="dxa"/>
            </w:tcMar>
          </w:tcPr>
          <w:p w:rsidR="00BB0314" w:rsidRPr="0012064E" w:rsidRDefault="00BB0314" w:rsidP="002E2B2E">
            <w:pPr>
              <w:pStyle w:val="Standard"/>
              <w:spacing w:line="259" w:lineRule="auto"/>
              <w:ind w:firstLine="0"/>
              <w:jc w:val="left"/>
              <w:rPr>
                <w:color w:val="000000"/>
                <w:sz w:val="22"/>
              </w:rPr>
            </w:pPr>
            <w:r w:rsidRPr="0012064E">
              <w:rPr>
                <w:color w:val="000000"/>
                <w:sz w:val="22"/>
              </w:rPr>
              <w:lastRenderedPageBreak/>
              <w:t xml:space="preserve">Недостаточно полное раскрытие некоторых вопросов темы, допускаются незначительные неточности в формулировке категорий и понятий, </w:t>
            </w:r>
            <w:r w:rsidRPr="0012064E">
              <w:rPr>
                <w:color w:val="000000"/>
                <w:sz w:val="22"/>
              </w:rPr>
              <w:lastRenderedPageBreak/>
              <w:t>неполное знание рекомендованной обязательной и дополнительной литературы</w:t>
            </w:r>
          </w:p>
        </w:tc>
        <w:tc>
          <w:tcPr>
            <w:tcW w:w="10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bottom w:w="0" w:type="dxa"/>
              <w:right w:w="42" w:type="dxa"/>
            </w:tcMar>
          </w:tcPr>
          <w:p w:rsidR="00BB0314" w:rsidRPr="0012064E" w:rsidRDefault="00BB0314" w:rsidP="00BA6351">
            <w:pPr>
              <w:pStyle w:val="Standard"/>
              <w:spacing w:line="259" w:lineRule="auto"/>
              <w:ind w:firstLine="0"/>
              <w:jc w:val="left"/>
              <w:rPr>
                <w:color w:val="000000"/>
                <w:sz w:val="22"/>
              </w:rPr>
            </w:pPr>
            <w:r w:rsidRPr="0012064E">
              <w:rPr>
                <w:color w:val="000000"/>
                <w:sz w:val="22"/>
              </w:rPr>
              <w:lastRenderedPageBreak/>
              <w:t xml:space="preserve">Активное участие в обсуждении проблем по тематике занятия, самостоятельность анализа и суждений, свободное владение материалом, полные и аргументированные </w:t>
            </w:r>
            <w:r w:rsidRPr="0012064E">
              <w:rPr>
                <w:color w:val="000000"/>
                <w:sz w:val="22"/>
              </w:rPr>
              <w:lastRenderedPageBreak/>
              <w:t>ответы на вопросы, участие в дискуссиях, твердое знание лекционного материала, обязательной и рекомендованной дополнительной литературы</w:t>
            </w:r>
          </w:p>
        </w:tc>
      </w:tr>
      <w:tr w:rsidR="00BB0314" w:rsidRPr="0012064E" w:rsidTr="0057776C">
        <w:trPr>
          <w:trHeight w:val="4565"/>
        </w:trPr>
        <w:tc>
          <w:tcPr>
            <w:tcW w:w="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bottom w:w="0" w:type="dxa"/>
              <w:right w:w="42" w:type="dxa"/>
            </w:tcMar>
          </w:tcPr>
          <w:p w:rsidR="00BB0314" w:rsidRPr="0012064E" w:rsidRDefault="00BB0314" w:rsidP="00BB0314">
            <w:pPr>
              <w:pStyle w:val="Standard"/>
              <w:spacing w:line="259" w:lineRule="auto"/>
              <w:ind w:firstLine="0"/>
              <w:jc w:val="left"/>
              <w:rPr>
                <w:color w:val="000000"/>
                <w:sz w:val="22"/>
              </w:rPr>
            </w:pPr>
            <w:r w:rsidRPr="0012064E">
              <w:rPr>
                <w:sz w:val="22"/>
              </w:rPr>
              <w:lastRenderedPageBreak/>
              <w:t>Выполнение заданий</w:t>
            </w:r>
            <w:r>
              <w:rPr>
                <w:sz w:val="22"/>
              </w:rPr>
              <w:t xml:space="preserve"> для самостоятельной работы</w:t>
            </w:r>
          </w:p>
        </w:tc>
        <w:tc>
          <w:tcPr>
            <w:tcW w:w="10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bottom w:w="0" w:type="dxa"/>
              <w:right w:w="42" w:type="dxa"/>
            </w:tcMar>
          </w:tcPr>
          <w:p w:rsidR="00BB0314" w:rsidRPr="0012064E" w:rsidRDefault="00BB0314" w:rsidP="00BA6351">
            <w:pPr>
              <w:pStyle w:val="Standard"/>
              <w:spacing w:line="259" w:lineRule="auto"/>
              <w:ind w:right="59" w:firstLine="0"/>
              <w:jc w:val="left"/>
              <w:rPr>
                <w:color w:val="000000"/>
                <w:sz w:val="22"/>
              </w:rPr>
            </w:pPr>
            <w:r w:rsidRPr="0012064E">
              <w:rPr>
                <w:color w:val="000000"/>
                <w:sz w:val="22"/>
              </w:rPr>
              <w:t>Задание не выполнено или при раскрытии проблемы содержание работы не соответствует теме задания, обнаруживается отсутствие знаний по основным понятиям</w:t>
            </w:r>
          </w:p>
        </w:tc>
        <w:tc>
          <w:tcPr>
            <w:tcW w:w="1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bottom w:w="0" w:type="dxa"/>
              <w:right w:w="42" w:type="dxa"/>
            </w:tcMar>
          </w:tcPr>
          <w:p w:rsidR="00BB0314" w:rsidRPr="0012064E" w:rsidRDefault="00BB0314" w:rsidP="00BA6351">
            <w:pPr>
              <w:pStyle w:val="Standard"/>
              <w:spacing w:line="247" w:lineRule="auto"/>
              <w:ind w:firstLine="0"/>
              <w:jc w:val="left"/>
              <w:rPr>
                <w:color w:val="000000"/>
                <w:sz w:val="22"/>
              </w:rPr>
            </w:pPr>
            <w:r w:rsidRPr="0012064E">
              <w:rPr>
                <w:color w:val="000000"/>
                <w:sz w:val="22"/>
              </w:rPr>
              <w:t xml:space="preserve">Проблема раскрыта не полностью, отсутствует авторская позиция и самостоятельность суждений. Соблюдены требования к оформлению. </w:t>
            </w: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bottom w:w="0" w:type="dxa"/>
              <w:right w:w="42" w:type="dxa"/>
            </w:tcMar>
          </w:tcPr>
          <w:p w:rsidR="00BB0314" w:rsidRPr="0012064E" w:rsidRDefault="00BB0314" w:rsidP="00BA6351">
            <w:pPr>
              <w:pStyle w:val="Standard"/>
              <w:spacing w:line="242" w:lineRule="auto"/>
              <w:ind w:firstLine="0"/>
              <w:jc w:val="left"/>
              <w:rPr>
                <w:color w:val="000000"/>
                <w:sz w:val="22"/>
              </w:rPr>
            </w:pPr>
            <w:r w:rsidRPr="0012064E">
              <w:rPr>
                <w:color w:val="000000"/>
                <w:sz w:val="22"/>
              </w:rPr>
              <w:t>Проблема раскрыта полностью, однако отсутствует авторская позиция.</w:t>
            </w:r>
          </w:p>
          <w:p w:rsidR="00BB0314" w:rsidRPr="0012064E" w:rsidRDefault="00BB0314" w:rsidP="00BA6351">
            <w:pPr>
              <w:pStyle w:val="Standard"/>
              <w:spacing w:line="259" w:lineRule="auto"/>
              <w:ind w:firstLine="0"/>
              <w:jc w:val="left"/>
              <w:rPr>
                <w:color w:val="000000"/>
                <w:sz w:val="22"/>
              </w:rPr>
            </w:pPr>
            <w:r w:rsidRPr="0012064E">
              <w:rPr>
                <w:color w:val="000000"/>
                <w:sz w:val="22"/>
              </w:rPr>
              <w:t>Соблюдены требования к оформлению. Грамотная изложение материала.</w:t>
            </w:r>
          </w:p>
        </w:tc>
        <w:tc>
          <w:tcPr>
            <w:tcW w:w="10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bottom w:w="0" w:type="dxa"/>
              <w:right w:w="42" w:type="dxa"/>
            </w:tcMar>
          </w:tcPr>
          <w:p w:rsidR="00BB0314" w:rsidRPr="0012064E" w:rsidRDefault="00BB0314" w:rsidP="00BA6351">
            <w:pPr>
              <w:pStyle w:val="Standard"/>
              <w:ind w:firstLine="0"/>
              <w:jc w:val="left"/>
              <w:rPr>
                <w:color w:val="000000"/>
                <w:sz w:val="22"/>
              </w:rPr>
            </w:pPr>
            <w:r w:rsidRPr="0012064E">
              <w:rPr>
                <w:color w:val="000000"/>
                <w:sz w:val="22"/>
              </w:rPr>
              <w:t>При раскрытии проблемы обнаруживает самостоятельность в постановке проблемы, наличие авторской позиции, самостоятельность суждений.</w:t>
            </w:r>
          </w:p>
          <w:p w:rsidR="00BB0314" w:rsidRPr="0012064E" w:rsidRDefault="00BB0314" w:rsidP="00BA6351">
            <w:pPr>
              <w:pStyle w:val="Standard"/>
              <w:spacing w:line="273" w:lineRule="auto"/>
              <w:ind w:firstLine="0"/>
              <w:jc w:val="left"/>
              <w:rPr>
                <w:color w:val="000000"/>
                <w:sz w:val="22"/>
              </w:rPr>
            </w:pPr>
            <w:r w:rsidRPr="0012064E">
              <w:rPr>
                <w:color w:val="000000"/>
                <w:sz w:val="22"/>
              </w:rPr>
              <w:t>Проблема раскрыта полностью.</w:t>
            </w:r>
          </w:p>
          <w:p w:rsidR="00BB0314" w:rsidRPr="0012064E" w:rsidRDefault="00BB0314" w:rsidP="00BA6351">
            <w:pPr>
              <w:pStyle w:val="Standard"/>
              <w:spacing w:line="259" w:lineRule="auto"/>
              <w:ind w:firstLine="0"/>
              <w:jc w:val="left"/>
              <w:rPr>
                <w:color w:val="000000"/>
                <w:sz w:val="22"/>
              </w:rPr>
            </w:pPr>
            <w:r w:rsidRPr="0012064E">
              <w:rPr>
                <w:color w:val="000000"/>
                <w:sz w:val="22"/>
              </w:rPr>
              <w:t>Среди литературных источников имеются новейшие работы. Соблюдены требования к оформлению. Грамотное изложение материала.</w:t>
            </w:r>
          </w:p>
        </w:tc>
      </w:tr>
    </w:tbl>
    <w:p w:rsidR="0057776C" w:rsidRDefault="0057776C" w:rsidP="0057776C">
      <w:pPr>
        <w:pStyle w:val="Standard"/>
      </w:pPr>
      <w:r>
        <w:rPr>
          <w:sz w:val="22"/>
        </w:rPr>
        <w:t xml:space="preserve">*Аспиранты, показавшие уровень усвоения ниже порогового, не допускаются к промежуточной аттестации по дисциплине.  </w:t>
      </w:r>
    </w:p>
    <w:p w:rsidR="00BB0314" w:rsidRDefault="00BB0314">
      <w:pPr>
        <w:ind w:firstLine="0"/>
      </w:pPr>
    </w:p>
    <w:p w:rsidR="00704DA7" w:rsidRPr="00631C0F" w:rsidRDefault="00B93C79" w:rsidP="00631C0F">
      <w:pPr>
        <w:pStyle w:val="afa"/>
        <w:numPr>
          <w:ilvl w:val="1"/>
          <w:numId w:val="18"/>
        </w:numPr>
        <w:tabs>
          <w:tab w:val="left" w:pos="2910"/>
        </w:tabs>
        <w:spacing w:after="0"/>
        <w:ind w:left="851" w:hanging="567"/>
        <w:rPr>
          <w:rFonts w:ascii="Times New Roman" w:hAnsi="Times New Roman"/>
          <w:b/>
          <w:sz w:val="24"/>
        </w:rPr>
      </w:pPr>
      <w:r w:rsidRPr="00631C0F">
        <w:rPr>
          <w:rFonts w:ascii="Times New Roman" w:hAnsi="Times New Roman"/>
          <w:b/>
          <w:sz w:val="24"/>
        </w:rPr>
        <w:t>Промежуточн</w:t>
      </w:r>
      <w:r w:rsidR="00F6061B">
        <w:rPr>
          <w:rFonts w:ascii="Times New Roman" w:hAnsi="Times New Roman"/>
          <w:b/>
          <w:sz w:val="24"/>
        </w:rPr>
        <w:t>ая аттестация</w:t>
      </w:r>
    </w:p>
    <w:p w:rsidR="00F6061B" w:rsidRDefault="00F6061B" w:rsidP="00F6061B">
      <w:pPr>
        <w:pStyle w:val="aff1"/>
      </w:pPr>
      <w:r>
        <w:t>Промежуточная аттестация осуществляется в конце семестра, завершает изучение данной дисциплины и помогает оценить более крупные совокупности знаний и умений, в некоторых случаях – даже формирование определенных компетенций. Форма проведения промежуточной аттестации: зачет.</w:t>
      </w:r>
    </w:p>
    <w:p w:rsidR="00F6061B" w:rsidRDefault="00F6061B" w:rsidP="00F6061B">
      <w:pPr>
        <w:pStyle w:val="aff1"/>
      </w:pPr>
      <w:r>
        <w:t>Инвалиды и лица с ограниченными возможностями здоровья могут допускаться на аттестационные испытания в сопровождении ассистентов-сопровождающих. Во время процедуры оценивания обучающиеся могут пользоваться программой учебной дисциплины, а также с разрешения преподавателя справочной и нормативной литературой.</w:t>
      </w:r>
    </w:p>
    <w:p w:rsidR="00704DA7" w:rsidRDefault="00F6061B" w:rsidP="00F6061B">
      <w:pPr>
        <w:ind w:firstLine="709"/>
      </w:pPr>
      <w:r>
        <w:t xml:space="preserve">Оценивание знаний, умений, навыков и (или) опыта деятельности носит комплексный, системный характер с учетом места дисциплины в структуре ООП. </w:t>
      </w:r>
      <w:r w:rsidR="00180D5E" w:rsidRPr="00F6061B">
        <w:rPr>
          <w:rStyle w:val="24"/>
          <w:rFonts w:eastAsia="Arial Unicode MS"/>
          <w:sz w:val="24"/>
          <w:szCs w:val="24"/>
        </w:rPr>
        <w:t>Видом промежуточного контроля является «з</w:t>
      </w:r>
      <w:r w:rsidR="00B93C79" w:rsidRPr="00F6061B">
        <w:rPr>
          <w:rStyle w:val="24"/>
          <w:rFonts w:eastAsia="Arial Unicode MS"/>
          <w:sz w:val="24"/>
          <w:szCs w:val="24"/>
        </w:rPr>
        <w:t>ачет</w:t>
      </w:r>
      <w:r w:rsidR="00662A49" w:rsidRPr="00F6061B">
        <w:rPr>
          <w:rStyle w:val="24"/>
          <w:rFonts w:eastAsia="Arial Unicode MS"/>
          <w:sz w:val="24"/>
          <w:szCs w:val="24"/>
        </w:rPr>
        <w:t>»</w:t>
      </w:r>
      <w:r w:rsidR="00180D5E" w:rsidRPr="00F6061B">
        <w:rPr>
          <w:rStyle w:val="24"/>
          <w:rFonts w:eastAsia="Arial Unicode MS"/>
          <w:sz w:val="24"/>
          <w:szCs w:val="24"/>
        </w:rPr>
        <w:t>, который</w:t>
      </w:r>
      <w:r w:rsidR="00B93C79" w:rsidRPr="00F6061B">
        <w:rPr>
          <w:rStyle w:val="24"/>
          <w:rFonts w:eastAsia="Arial Unicode MS"/>
          <w:sz w:val="24"/>
          <w:szCs w:val="24"/>
        </w:rPr>
        <w:t xml:space="preserve"> проводится в форме защиты индивидуального проекта по избранной теме исследования. Проект должен быть представлен в форме компьютерной презентации (в формате *.</w:t>
      </w:r>
      <w:proofErr w:type="spellStart"/>
      <w:r w:rsidR="00B93C79" w:rsidRPr="00F6061B">
        <w:rPr>
          <w:rStyle w:val="24"/>
          <w:rFonts w:eastAsia="Arial Unicode MS"/>
          <w:sz w:val="24"/>
          <w:szCs w:val="24"/>
          <w:lang w:val="en-US"/>
        </w:rPr>
        <w:t>ppt</w:t>
      </w:r>
      <w:proofErr w:type="spellEnd"/>
      <w:r w:rsidR="00B93C79" w:rsidRPr="00F6061B">
        <w:rPr>
          <w:rStyle w:val="24"/>
          <w:rFonts w:eastAsia="Arial Unicode MS"/>
          <w:sz w:val="24"/>
          <w:szCs w:val="24"/>
        </w:rPr>
        <w:t>) и содержать следующие обязательные разделы:</w:t>
      </w:r>
    </w:p>
    <w:p w:rsidR="00704DA7" w:rsidRPr="00631C0F" w:rsidRDefault="00B93C79" w:rsidP="00631C0F">
      <w:pPr>
        <w:pStyle w:val="afa"/>
        <w:numPr>
          <w:ilvl w:val="0"/>
          <w:numId w:val="22"/>
        </w:numPr>
        <w:ind w:left="709"/>
        <w:jc w:val="both"/>
        <w:rPr>
          <w:rFonts w:ascii="Times New Roman" w:hAnsi="Times New Roman"/>
          <w:sz w:val="28"/>
        </w:rPr>
      </w:pPr>
      <w:r w:rsidRPr="00631C0F">
        <w:rPr>
          <w:rFonts w:ascii="Times New Roman" w:hAnsi="Times New Roman"/>
          <w:sz w:val="24"/>
        </w:rPr>
        <w:t>Актуальность проблемы;</w:t>
      </w:r>
    </w:p>
    <w:p w:rsidR="00704DA7" w:rsidRPr="00631C0F" w:rsidRDefault="00B93C79" w:rsidP="00631C0F">
      <w:pPr>
        <w:pStyle w:val="afa"/>
        <w:numPr>
          <w:ilvl w:val="0"/>
          <w:numId w:val="22"/>
        </w:numPr>
        <w:ind w:left="709"/>
        <w:jc w:val="both"/>
        <w:rPr>
          <w:rFonts w:ascii="Times New Roman" w:hAnsi="Times New Roman"/>
          <w:sz w:val="28"/>
        </w:rPr>
      </w:pPr>
      <w:r w:rsidRPr="00631C0F">
        <w:rPr>
          <w:rFonts w:ascii="Times New Roman" w:hAnsi="Times New Roman"/>
          <w:sz w:val="24"/>
        </w:rPr>
        <w:t>Логика исследования (примерный план диссертации);</w:t>
      </w:r>
    </w:p>
    <w:p w:rsidR="00704DA7" w:rsidRPr="00631C0F" w:rsidRDefault="00B93C79" w:rsidP="00631C0F">
      <w:pPr>
        <w:pStyle w:val="afa"/>
        <w:numPr>
          <w:ilvl w:val="0"/>
          <w:numId w:val="22"/>
        </w:numPr>
        <w:ind w:left="709"/>
        <w:jc w:val="both"/>
        <w:rPr>
          <w:rFonts w:ascii="Times New Roman" w:hAnsi="Times New Roman"/>
          <w:sz w:val="28"/>
        </w:rPr>
      </w:pPr>
      <w:r w:rsidRPr="00631C0F">
        <w:rPr>
          <w:rFonts w:ascii="Times New Roman" w:hAnsi="Times New Roman"/>
          <w:sz w:val="24"/>
        </w:rPr>
        <w:t>Источники научной информации;</w:t>
      </w:r>
    </w:p>
    <w:p w:rsidR="00704DA7" w:rsidRPr="00631C0F" w:rsidRDefault="00B93C79" w:rsidP="00631C0F">
      <w:pPr>
        <w:pStyle w:val="afa"/>
        <w:numPr>
          <w:ilvl w:val="0"/>
          <w:numId w:val="22"/>
        </w:numPr>
        <w:ind w:left="709"/>
        <w:jc w:val="both"/>
        <w:rPr>
          <w:rFonts w:ascii="Times New Roman" w:hAnsi="Times New Roman"/>
          <w:sz w:val="28"/>
        </w:rPr>
      </w:pPr>
      <w:r w:rsidRPr="00631C0F">
        <w:rPr>
          <w:rFonts w:ascii="Times New Roman" w:hAnsi="Times New Roman"/>
          <w:sz w:val="24"/>
        </w:rPr>
        <w:lastRenderedPageBreak/>
        <w:t>Методы исследования;</w:t>
      </w:r>
    </w:p>
    <w:p w:rsidR="00704DA7" w:rsidRPr="00631C0F" w:rsidRDefault="00B93C79" w:rsidP="00631C0F">
      <w:pPr>
        <w:pStyle w:val="afa"/>
        <w:numPr>
          <w:ilvl w:val="0"/>
          <w:numId w:val="22"/>
        </w:numPr>
        <w:ind w:left="709"/>
        <w:jc w:val="both"/>
        <w:rPr>
          <w:rFonts w:ascii="Times New Roman" w:hAnsi="Times New Roman"/>
          <w:sz w:val="28"/>
        </w:rPr>
      </w:pPr>
      <w:r w:rsidRPr="00631C0F">
        <w:rPr>
          <w:rFonts w:ascii="Times New Roman" w:hAnsi="Times New Roman"/>
          <w:sz w:val="24"/>
        </w:rPr>
        <w:t>Научная гипотеза (предполагаемые научные результаты).</w:t>
      </w:r>
    </w:p>
    <w:p w:rsidR="00704DA7" w:rsidRDefault="00B93C79">
      <w:pPr>
        <w:pStyle w:val="aff0"/>
        <w:spacing w:before="0" w:after="0"/>
        <w:rPr>
          <w:b w:val="0"/>
          <w:lang w:eastAsia="en-US"/>
        </w:rPr>
      </w:pPr>
      <w:r>
        <w:rPr>
          <w:b w:val="0"/>
          <w:lang w:eastAsia="en-US"/>
        </w:rPr>
        <w:t>Шкала и критерии оценивания</w:t>
      </w:r>
    </w:p>
    <w:tbl>
      <w:tblPr>
        <w:tblW w:w="5000" w:type="pct"/>
        <w:tblInd w:w="75" w:type="dxa"/>
        <w:tblLayout w:type="fixed"/>
        <w:tblCellMar>
          <w:top w:w="60" w:type="dxa"/>
          <w:left w:w="70" w:type="dxa"/>
          <w:bottom w:w="60" w:type="dxa"/>
          <w:right w:w="150" w:type="dxa"/>
        </w:tblCellMar>
        <w:tblLook w:val="04A0" w:firstRow="1" w:lastRow="0" w:firstColumn="1" w:lastColumn="0" w:noHBand="0" w:noVBand="1"/>
      </w:tblPr>
      <w:tblGrid>
        <w:gridCol w:w="1621"/>
        <w:gridCol w:w="8029"/>
      </w:tblGrid>
      <w:tr w:rsidR="00704DA7" w:rsidTr="00180D5E"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704DA7" w:rsidRDefault="00B93C79" w:rsidP="00180D5E">
            <w:pPr>
              <w:ind w:firstLine="0"/>
              <w:jc w:val="center"/>
              <w:rPr>
                <w:color w:val="auto"/>
              </w:rPr>
            </w:pPr>
            <w:r>
              <w:rPr>
                <w:bCs/>
                <w:color w:val="auto"/>
              </w:rPr>
              <w:t>Балл</w:t>
            </w: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704DA7" w:rsidRDefault="00B93C79" w:rsidP="00180D5E">
            <w:pPr>
              <w:jc w:val="center"/>
              <w:rPr>
                <w:color w:val="auto"/>
              </w:rPr>
            </w:pPr>
            <w:r>
              <w:rPr>
                <w:bCs/>
                <w:color w:val="auto"/>
              </w:rPr>
              <w:t>Критерии оценки (содержательная характеристика)</w:t>
            </w:r>
          </w:p>
        </w:tc>
      </w:tr>
      <w:tr w:rsidR="00704DA7" w:rsidTr="00180D5E"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4DA7" w:rsidRDefault="00B93C79" w:rsidP="00180D5E">
            <w:pPr>
              <w:ind w:firstLine="0"/>
              <w:rPr>
                <w:color w:val="auto"/>
              </w:rPr>
            </w:pPr>
            <w:r>
              <w:rPr>
                <w:bCs/>
                <w:color w:val="auto"/>
              </w:rPr>
              <w:t>Не зачтено</w:t>
            </w: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4DA7" w:rsidRDefault="00B93C79" w:rsidP="00180D5E">
            <w:pPr>
              <w:ind w:firstLine="511"/>
              <w:rPr>
                <w:color w:val="auto"/>
              </w:rPr>
            </w:pPr>
            <w:r>
              <w:rPr>
                <w:color w:val="auto"/>
              </w:rPr>
              <w:t xml:space="preserve">Задание выполнено </w:t>
            </w:r>
            <w:r w:rsidR="000A3BE9">
              <w:rPr>
                <w:color w:val="auto"/>
              </w:rPr>
              <w:t xml:space="preserve">не </w:t>
            </w:r>
            <w:r>
              <w:rPr>
                <w:color w:val="auto"/>
              </w:rPr>
              <w:t>полностью. Обучающийся практически не владеет теоретическим материалом, допуская ошибки по сущности рассматриваемых (обсуждаемых) вопросов, испытывает затруднения в формулировке собственных обоснованных и аргументированных суждений, допускает ошибки при ответе на дополнительные вопросы.</w:t>
            </w:r>
          </w:p>
        </w:tc>
      </w:tr>
      <w:tr w:rsidR="00704DA7" w:rsidTr="00180D5E"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4DA7" w:rsidRDefault="00B93C79">
            <w:pPr>
              <w:ind w:firstLine="0"/>
              <w:rPr>
                <w:color w:val="auto"/>
              </w:rPr>
            </w:pPr>
            <w:r>
              <w:rPr>
                <w:bCs/>
                <w:color w:val="auto"/>
              </w:rPr>
              <w:t xml:space="preserve">Зачтено </w:t>
            </w: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4DA7" w:rsidRDefault="00B93C79">
            <w:pPr>
              <w:rPr>
                <w:color w:val="auto"/>
              </w:rPr>
            </w:pPr>
            <w:r>
              <w:rPr>
                <w:color w:val="auto"/>
              </w:rPr>
              <w:t>Задание выполнено полностью. Обучающийся владеет теоретическим материалом, отсутствуют ошибки при описании теории, формулирует собственные, самостоятельные, обоснованные, аргументированные суждения, представляет полные и развернутые ответы на дополнительные вопросы.</w:t>
            </w:r>
          </w:p>
        </w:tc>
      </w:tr>
    </w:tbl>
    <w:p w:rsidR="00704DA7" w:rsidRDefault="00704DA7">
      <w:pPr>
        <w:rPr>
          <w:color w:val="auto"/>
        </w:rPr>
      </w:pPr>
    </w:p>
    <w:p w:rsidR="00704DA7" w:rsidRPr="002C6177" w:rsidRDefault="00B93C79" w:rsidP="00DD5C0A">
      <w:pPr>
        <w:pStyle w:val="0-DIV-12"/>
        <w:numPr>
          <w:ilvl w:val="0"/>
          <w:numId w:val="10"/>
        </w:numPr>
        <w:spacing w:line="240" w:lineRule="auto"/>
        <w:ind w:left="851" w:hanging="567"/>
        <w:rPr>
          <w:b/>
          <w:bCs/>
        </w:rPr>
      </w:pPr>
      <w:r w:rsidRPr="002C6177">
        <w:rPr>
          <w:b/>
          <w:bCs/>
        </w:rPr>
        <w:t xml:space="preserve">Учебно-методическое и информационное обеспечение дисциплины </w:t>
      </w:r>
    </w:p>
    <w:p w:rsidR="00DD5C0A" w:rsidRDefault="00DD5C0A" w:rsidP="00DD5C0A">
      <w:pPr>
        <w:pStyle w:val="Standard"/>
        <w:ind w:left="1347" w:firstLine="0"/>
        <w:rPr>
          <w:b/>
        </w:rPr>
      </w:pPr>
    </w:p>
    <w:p w:rsidR="002C6177" w:rsidRDefault="002C6177" w:rsidP="00DD5C0A">
      <w:pPr>
        <w:pStyle w:val="Standard"/>
        <w:numPr>
          <w:ilvl w:val="1"/>
          <w:numId w:val="10"/>
        </w:numPr>
        <w:ind w:left="851"/>
        <w:rPr>
          <w:b/>
        </w:rPr>
      </w:pPr>
      <w:r>
        <w:rPr>
          <w:b/>
        </w:rPr>
        <w:t>Перечень учебно-методического обеспечения по дисциплине</w:t>
      </w:r>
    </w:p>
    <w:p w:rsidR="00704DA7" w:rsidRDefault="002C6177">
      <w:pPr>
        <w:ind w:firstLine="0"/>
      </w:pPr>
      <w:r>
        <w:rPr>
          <w:b/>
        </w:rPr>
        <w:t>О</w:t>
      </w:r>
      <w:r w:rsidR="00B93C79">
        <w:rPr>
          <w:b/>
        </w:rPr>
        <w:t>сновная литература:</w:t>
      </w:r>
    </w:p>
    <w:p w:rsidR="00704DA7" w:rsidRDefault="00B93C79">
      <w:pPr>
        <w:numPr>
          <w:ilvl w:val="0"/>
          <w:numId w:val="6"/>
        </w:numPr>
      </w:pPr>
      <w:r>
        <w:t>Берёзкин Ю. М. Методология научных исследований (</w:t>
      </w:r>
      <w:proofErr w:type="spellStart"/>
      <w:r>
        <w:t>деятельностный</w:t>
      </w:r>
      <w:proofErr w:type="spellEnd"/>
      <w:r>
        <w:t xml:space="preserve"> подход): курс лекций / Ю. М. Берёзкин. –Иркутск: Изд-во БГУ, 2016. –196 с. Режим доступа: </w:t>
      </w:r>
      <w:hyperlink r:id="rId8">
        <w:r>
          <w:rPr>
            <w:rStyle w:val="af"/>
          </w:rPr>
          <w:t>https://elibrary.ru/item.asp?id=26794316</w:t>
        </w:r>
      </w:hyperlink>
      <w:r w:rsidR="002C6177">
        <w:rPr>
          <w:rStyle w:val="af"/>
        </w:rPr>
        <w:t>.</w:t>
      </w:r>
    </w:p>
    <w:p w:rsidR="00704DA7" w:rsidRDefault="00B93C79">
      <w:pPr>
        <w:numPr>
          <w:ilvl w:val="0"/>
          <w:numId w:val="6"/>
        </w:numPr>
      </w:pPr>
      <w:r>
        <w:t>Гасанов Р.Ф., Голубев С.С. и др. Методология организации научных исследований. М: ЦНИИ «Центр», 2017. - 118 с. Режим дос</w:t>
      </w:r>
      <w:r w:rsidR="002C6177">
        <w:t>т</w:t>
      </w:r>
      <w:r>
        <w:t xml:space="preserve">упа: </w:t>
      </w:r>
      <w:hyperlink r:id="rId9">
        <w:r>
          <w:rPr>
            <w:rStyle w:val="af"/>
          </w:rPr>
          <w:t>https://elibrary.ru/item.asp?id=30011299</w:t>
        </w:r>
      </w:hyperlink>
      <w:r w:rsidR="002C6177">
        <w:rPr>
          <w:rStyle w:val="af"/>
        </w:rPr>
        <w:t>.</w:t>
      </w:r>
    </w:p>
    <w:p w:rsidR="00704DA7" w:rsidRDefault="00B93C79">
      <w:pPr>
        <w:numPr>
          <w:ilvl w:val="0"/>
          <w:numId w:val="6"/>
        </w:numPr>
      </w:pPr>
      <w:r>
        <w:t xml:space="preserve">Голубчик М.М., Евдокимов С.П. и др. Теория и методология географической науки. М.: </w:t>
      </w:r>
      <w:proofErr w:type="spellStart"/>
      <w:r>
        <w:t>Владос</w:t>
      </w:r>
      <w:proofErr w:type="spellEnd"/>
      <w:r>
        <w:t xml:space="preserve">, 2005. - 463 с. Режим доступа: </w:t>
      </w:r>
      <w:hyperlink r:id="rId10">
        <w:r>
          <w:rPr>
            <w:rStyle w:val="af"/>
          </w:rPr>
          <w:t>https://elibrary.ru/item.asp?id=23197453</w:t>
        </w:r>
      </w:hyperlink>
      <w:r w:rsidR="00483B2C">
        <w:rPr>
          <w:rStyle w:val="af"/>
        </w:rPr>
        <w:t>.</w:t>
      </w:r>
    </w:p>
    <w:p w:rsidR="00704DA7" w:rsidRDefault="00B93C79">
      <w:pPr>
        <w:numPr>
          <w:ilvl w:val="0"/>
          <w:numId w:val="6"/>
        </w:numPr>
      </w:pPr>
      <w:r>
        <w:t>Колесникова</w:t>
      </w:r>
      <w:r w:rsidR="002C6177">
        <w:t xml:space="preserve"> </w:t>
      </w:r>
      <w:r>
        <w:t>Н.И. От конспекта к диссертации. М.: «Флинта», 2012. - 288 с. Режим доступа: https://elibrary.ru/item.asp?id=24688751</w:t>
      </w:r>
      <w:r w:rsidR="00483B2C">
        <w:t>.</w:t>
      </w:r>
    </w:p>
    <w:p w:rsidR="00704DA7" w:rsidRDefault="00B93C79">
      <w:pPr>
        <w:numPr>
          <w:ilvl w:val="0"/>
          <w:numId w:val="6"/>
        </w:numPr>
      </w:pPr>
      <w:r>
        <w:t xml:space="preserve">Маркова Е.С. Методология и методы научных исследований. Липецк: изд-во НОУ ВО ЛЭГИ, 2017. - 125 с. Режим доступа: </w:t>
      </w:r>
      <w:hyperlink r:id="rId11">
        <w:r>
          <w:rPr>
            <w:rStyle w:val="af"/>
          </w:rPr>
          <w:t>https://elibrary.ru/item.asp?id=32366096</w:t>
        </w:r>
      </w:hyperlink>
      <w:r w:rsidR="00483B2C">
        <w:rPr>
          <w:rStyle w:val="af"/>
        </w:rPr>
        <w:t>.</w:t>
      </w:r>
    </w:p>
    <w:p w:rsidR="00704DA7" w:rsidRDefault="00B93C79">
      <w:pPr>
        <w:numPr>
          <w:ilvl w:val="0"/>
          <w:numId w:val="6"/>
        </w:numPr>
      </w:pPr>
      <w:r>
        <w:t xml:space="preserve">Новиков А.М., Новиков Д.А. Методология научного исследования. – М.: </w:t>
      </w:r>
      <w:proofErr w:type="spellStart"/>
      <w:r>
        <w:t>Либроком</w:t>
      </w:r>
      <w:proofErr w:type="spellEnd"/>
      <w:r>
        <w:t xml:space="preserve">. – 280 с. Режим доступа: </w:t>
      </w:r>
      <w:hyperlink r:id="rId12">
        <w:r>
          <w:rPr>
            <w:rStyle w:val="af"/>
          </w:rPr>
          <w:t>https://elibrary.ru/item.asp?id=18062550</w:t>
        </w:r>
      </w:hyperlink>
      <w:r w:rsidR="00483B2C">
        <w:rPr>
          <w:rStyle w:val="af"/>
        </w:rPr>
        <w:t>.</w:t>
      </w:r>
    </w:p>
    <w:p w:rsidR="00704DA7" w:rsidRDefault="00B93C79">
      <w:pPr>
        <w:numPr>
          <w:ilvl w:val="0"/>
          <w:numId w:val="6"/>
        </w:numPr>
      </w:pPr>
      <w:r>
        <w:t>Новиков А.М. Как работать над диссертацией: пособие для начинающего педагога-исследователя. 4-е изд. м.: Изд-в</w:t>
      </w:r>
      <w:r w:rsidR="00483B2C">
        <w:t>о</w:t>
      </w:r>
      <w:r>
        <w:t xml:space="preserve"> «</w:t>
      </w:r>
      <w:proofErr w:type="spellStart"/>
      <w:r>
        <w:t>Эгвес</w:t>
      </w:r>
      <w:proofErr w:type="spellEnd"/>
      <w:r>
        <w:t xml:space="preserve">», 2003. Режим доступа: </w:t>
      </w:r>
      <w:hyperlink r:id="rId13">
        <w:r>
          <w:rPr>
            <w:rStyle w:val="af"/>
          </w:rPr>
          <w:t>https://elibrary.ru/item.asp?id=18074694</w:t>
        </w:r>
      </w:hyperlink>
    </w:p>
    <w:p w:rsidR="00704DA7" w:rsidRDefault="00B93C79">
      <w:pPr>
        <w:numPr>
          <w:ilvl w:val="0"/>
          <w:numId w:val="6"/>
        </w:numPr>
      </w:pPr>
      <w:r>
        <w:t xml:space="preserve">Теория и методология научного исследования: монография / В.А. </w:t>
      </w:r>
      <w:proofErr w:type="spellStart"/>
      <w:r>
        <w:t>Песоцкий</w:t>
      </w:r>
      <w:proofErr w:type="spellEnd"/>
      <w:r>
        <w:t xml:space="preserve"> и др.; под ред. В.А. </w:t>
      </w:r>
      <w:proofErr w:type="spellStart"/>
      <w:r>
        <w:t>Песоцкого</w:t>
      </w:r>
      <w:proofErr w:type="spellEnd"/>
      <w:r>
        <w:t xml:space="preserve">. – М.: ИИУ МГОУ, 2017. – 200 с. Режим доступа: </w:t>
      </w:r>
      <w:hyperlink r:id="rId14">
        <w:r>
          <w:rPr>
            <w:rStyle w:val="af"/>
          </w:rPr>
          <w:t>https://elibrary.ru/item.asp?id=32746409</w:t>
        </w:r>
      </w:hyperlink>
      <w:r w:rsidR="00483B2C">
        <w:rPr>
          <w:rStyle w:val="af"/>
        </w:rPr>
        <w:t>.</w:t>
      </w:r>
    </w:p>
    <w:p w:rsidR="00704DA7" w:rsidRDefault="00704DA7">
      <w:pPr>
        <w:ind w:left="720" w:firstLine="0"/>
      </w:pPr>
    </w:p>
    <w:p w:rsidR="00704DA7" w:rsidRDefault="00483B2C" w:rsidP="0071636C">
      <w:pPr>
        <w:ind w:firstLine="0"/>
      </w:pPr>
      <w:r>
        <w:rPr>
          <w:b/>
        </w:rPr>
        <w:t>Д</w:t>
      </w:r>
      <w:r w:rsidR="00B93C79">
        <w:rPr>
          <w:b/>
        </w:rPr>
        <w:t>ополнительная литература:</w:t>
      </w:r>
    </w:p>
    <w:p w:rsidR="00704DA7" w:rsidRDefault="00B93C79" w:rsidP="00ED3F15">
      <w:pPr>
        <w:numPr>
          <w:ilvl w:val="0"/>
          <w:numId w:val="5"/>
        </w:numPr>
        <w:tabs>
          <w:tab w:val="clear" w:pos="720"/>
          <w:tab w:val="num" w:pos="851"/>
        </w:tabs>
        <w:ind w:left="851" w:hanging="425"/>
      </w:pPr>
      <w:r>
        <w:t xml:space="preserve">Баскаков А.Я., </w:t>
      </w:r>
      <w:proofErr w:type="spellStart"/>
      <w:r>
        <w:t>Туленков</w:t>
      </w:r>
      <w:proofErr w:type="spellEnd"/>
      <w:r>
        <w:t xml:space="preserve"> Н.В. Методология научного исследования: учеб. пособие. 2-е изд. Киев: МАУП, 2004.</w:t>
      </w:r>
    </w:p>
    <w:p w:rsidR="00704DA7" w:rsidRDefault="00B93C79" w:rsidP="00ED3F15">
      <w:pPr>
        <w:numPr>
          <w:ilvl w:val="0"/>
          <w:numId w:val="5"/>
        </w:numPr>
        <w:tabs>
          <w:tab w:val="clear" w:pos="720"/>
          <w:tab w:val="num" w:pos="851"/>
        </w:tabs>
        <w:ind w:left="851" w:hanging="425"/>
      </w:pPr>
      <w:r>
        <w:t>Бочаров В.А., Маркин В.И. Основы логики. М: ИД «Форум»: Инфра-М., 2009.</w:t>
      </w:r>
    </w:p>
    <w:p w:rsidR="00704DA7" w:rsidRDefault="00483B2C" w:rsidP="00ED3F15">
      <w:pPr>
        <w:numPr>
          <w:ilvl w:val="0"/>
          <w:numId w:val="5"/>
        </w:numPr>
        <w:tabs>
          <w:tab w:val="clear" w:pos="720"/>
          <w:tab w:val="num" w:pos="851"/>
        </w:tabs>
        <w:ind w:left="851" w:hanging="425"/>
      </w:pPr>
      <w:r>
        <w:t>Ивин А.А. Л</w:t>
      </w:r>
      <w:r w:rsidR="00B93C79">
        <w:t xml:space="preserve">огика и теория аргументации. М.: </w:t>
      </w:r>
      <w:proofErr w:type="spellStart"/>
      <w:r w:rsidR="00B93C79">
        <w:t>Гайдарики</w:t>
      </w:r>
      <w:proofErr w:type="spellEnd"/>
      <w:r w:rsidR="00B93C79">
        <w:t>, 2007.</w:t>
      </w:r>
    </w:p>
    <w:p w:rsidR="00704DA7" w:rsidRDefault="00B93C79" w:rsidP="00ED3F15">
      <w:pPr>
        <w:numPr>
          <w:ilvl w:val="0"/>
          <w:numId w:val="5"/>
        </w:numPr>
        <w:tabs>
          <w:tab w:val="clear" w:pos="720"/>
          <w:tab w:val="num" w:pos="851"/>
        </w:tabs>
        <w:ind w:left="851" w:hanging="425"/>
      </w:pPr>
      <w:r>
        <w:t>Павлов А.В. Логика и методология науки. Современное гуманитарное познание и его перспективы: учеб.</w:t>
      </w:r>
      <w:r w:rsidR="00483B2C">
        <w:t xml:space="preserve"> </w:t>
      </w:r>
      <w:r>
        <w:t>пособие. М.: Флинта, Наука, 2010.</w:t>
      </w:r>
    </w:p>
    <w:p w:rsidR="00704DA7" w:rsidRPr="00483B2C" w:rsidRDefault="00B93C79" w:rsidP="00ED3F15">
      <w:pPr>
        <w:numPr>
          <w:ilvl w:val="0"/>
          <w:numId w:val="5"/>
        </w:numPr>
        <w:tabs>
          <w:tab w:val="clear" w:pos="720"/>
          <w:tab w:val="num" w:pos="851"/>
        </w:tabs>
        <w:ind w:left="851" w:hanging="425"/>
      </w:pPr>
      <w:r w:rsidRPr="00483B2C">
        <w:t xml:space="preserve">Паспорт научной специальности </w:t>
      </w:r>
      <w:r w:rsidR="00483B2C" w:rsidRPr="00483B2C">
        <w:rPr>
          <w:bCs/>
          <w:color w:val="333333"/>
          <w:shd w:val="clear" w:color="auto" w:fill="FFFFFF"/>
        </w:rPr>
        <w:t>5</w:t>
      </w:r>
      <w:r w:rsidR="00483B2C" w:rsidRPr="00483B2C">
        <w:rPr>
          <w:color w:val="333333"/>
          <w:shd w:val="clear" w:color="auto" w:fill="FFFFFF"/>
        </w:rPr>
        <w:t>.</w:t>
      </w:r>
      <w:r w:rsidR="00483B2C" w:rsidRPr="00483B2C">
        <w:rPr>
          <w:bCs/>
          <w:color w:val="333333"/>
          <w:shd w:val="clear" w:color="auto" w:fill="FFFFFF"/>
        </w:rPr>
        <w:t>2</w:t>
      </w:r>
      <w:r w:rsidR="00483B2C" w:rsidRPr="00483B2C">
        <w:rPr>
          <w:color w:val="333333"/>
          <w:shd w:val="clear" w:color="auto" w:fill="FFFFFF"/>
        </w:rPr>
        <w:t>.</w:t>
      </w:r>
      <w:r w:rsidR="00483B2C" w:rsidRPr="00483B2C">
        <w:rPr>
          <w:bCs/>
          <w:color w:val="333333"/>
          <w:shd w:val="clear" w:color="auto" w:fill="FFFFFF"/>
        </w:rPr>
        <w:t>3</w:t>
      </w:r>
      <w:r w:rsidR="00483B2C" w:rsidRPr="00483B2C">
        <w:rPr>
          <w:color w:val="333333"/>
          <w:shd w:val="clear" w:color="auto" w:fill="FFFFFF"/>
        </w:rPr>
        <w:t>. «</w:t>
      </w:r>
      <w:r w:rsidR="00483B2C" w:rsidRPr="00483B2C">
        <w:rPr>
          <w:bCs/>
          <w:color w:val="333333"/>
          <w:shd w:val="clear" w:color="auto" w:fill="FFFFFF"/>
        </w:rPr>
        <w:t>Региональная и отраслевая экономика</w:t>
      </w:r>
      <w:r w:rsidR="00483B2C" w:rsidRPr="00483B2C">
        <w:rPr>
          <w:color w:val="333333"/>
          <w:shd w:val="clear" w:color="auto" w:fill="FFFFFF"/>
        </w:rPr>
        <w:t>»</w:t>
      </w:r>
      <w:r w:rsidR="00483B2C" w:rsidRPr="00483B2C">
        <w:t>.</w:t>
      </w:r>
    </w:p>
    <w:p w:rsidR="00704DA7" w:rsidRDefault="00B93C79" w:rsidP="00ED3F15">
      <w:pPr>
        <w:numPr>
          <w:ilvl w:val="0"/>
          <w:numId w:val="5"/>
        </w:numPr>
        <w:tabs>
          <w:tab w:val="clear" w:pos="720"/>
          <w:tab w:val="num" w:pos="851"/>
        </w:tabs>
        <w:ind w:left="851" w:hanging="425"/>
      </w:pPr>
      <w:r>
        <w:t>Положение о присуждении ученых степеней: утверждено постановлением правительства РФ от 24 сентября 2013 г. № 842.</w:t>
      </w:r>
    </w:p>
    <w:p w:rsidR="00704DA7" w:rsidRDefault="00B93C79" w:rsidP="00ED3F15">
      <w:pPr>
        <w:numPr>
          <w:ilvl w:val="0"/>
          <w:numId w:val="5"/>
        </w:numPr>
        <w:tabs>
          <w:tab w:val="clear" w:pos="720"/>
          <w:tab w:val="num" w:pos="851"/>
        </w:tabs>
        <w:ind w:left="851" w:hanging="425"/>
      </w:pPr>
      <w:proofErr w:type="spellStart"/>
      <w:r>
        <w:t>Пузаченко</w:t>
      </w:r>
      <w:proofErr w:type="spellEnd"/>
      <w:r>
        <w:t xml:space="preserve"> Ю.Г. Математические методы в экологических и географических </w:t>
      </w:r>
      <w:r>
        <w:lastRenderedPageBreak/>
        <w:t>исследованиях. М.: Академия, 2004.</w:t>
      </w:r>
    </w:p>
    <w:p w:rsidR="00704DA7" w:rsidRDefault="00B93C79" w:rsidP="00ED3F15">
      <w:pPr>
        <w:numPr>
          <w:ilvl w:val="0"/>
          <w:numId w:val="5"/>
        </w:numPr>
        <w:tabs>
          <w:tab w:val="clear" w:pos="720"/>
          <w:tab w:val="num" w:pos="851"/>
        </w:tabs>
        <w:ind w:left="851" w:hanging="425"/>
      </w:pPr>
      <w:proofErr w:type="spellStart"/>
      <w:r>
        <w:t>Рузавин</w:t>
      </w:r>
      <w:proofErr w:type="spellEnd"/>
      <w:r>
        <w:t xml:space="preserve"> Г.И. Концепция современного естествознания: учеб.  - М.: Проспект, 2009.</w:t>
      </w:r>
    </w:p>
    <w:p w:rsidR="00704DA7" w:rsidRDefault="00B93C79" w:rsidP="00ED3F15">
      <w:pPr>
        <w:numPr>
          <w:ilvl w:val="0"/>
          <w:numId w:val="5"/>
        </w:numPr>
        <w:tabs>
          <w:tab w:val="clear" w:pos="720"/>
          <w:tab w:val="num" w:pos="851"/>
        </w:tabs>
        <w:ind w:left="851" w:hanging="425"/>
      </w:pPr>
      <w:proofErr w:type="spellStart"/>
      <w:r>
        <w:t>Сабитов</w:t>
      </w:r>
      <w:proofErr w:type="spellEnd"/>
      <w:r>
        <w:t xml:space="preserve"> Р.А. Основы научных исследований: учеб. пособие. Челябинск: ЧГУ, 2002.</w:t>
      </w:r>
    </w:p>
    <w:p w:rsidR="00704DA7" w:rsidRDefault="00B93C79" w:rsidP="00ED3F15">
      <w:pPr>
        <w:numPr>
          <w:ilvl w:val="0"/>
          <w:numId w:val="5"/>
        </w:numPr>
        <w:tabs>
          <w:tab w:val="clear" w:pos="720"/>
          <w:tab w:val="num" w:pos="851"/>
        </w:tabs>
        <w:ind w:left="851" w:hanging="425"/>
      </w:pPr>
      <w:r>
        <w:t xml:space="preserve">Свиридов Л.Т. Основы научных исследований. Воронеж: изд-во </w:t>
      </w:r>
      <w:proofErr w:type="spellStart"/>
      <w:r w:rsidR="00483B2C">
        <w:t>В</w:t>
      </w:r>
      <w:r>
        <w:t>оронежгослесотех</w:t>
      </w:r>
      <w:proofErr w:type="spellEnd"/>
      <w:r>
        <w:t>. Акад., 2003.</w:t>
      </w:r>
    </w:p>
    <w:p w:rsidR="00704DA7" w:rsidRDefault="00B93C79" w:rsidP="00ED3F15">
      <w:pPr>
        <w:numPr>
          <w:ilvl w:val="0"/>
          <w:numId w:val="5"/>
        </w:numPr>
        <w:tabs>
          <w:tab w:val="clear" w:pos="720"/>
          <w:tab w:val="num" w:pos="851"/>
        </w:tabs>
        <w:ind w:left="851" w:hanging="425"/>
      </w:pPr>
      <w:r>
        <w:t>Симонен</w:t>
      </w:r>
      <w:r w:rsidR="00483B2C">
        <w:t>к</w:t>
      </w:r>
      <w:r>
        <w:t xml:space="preserve">о Н.Н., </w:t>
      </w:r>
      <w:r w:rsidR="00483B2C">
        <w:t>С</w:t>
      </w:r>
      <w:r>
        <w:t>имоненко В.Н.</w:t>
      </w:r>
      <w:r w:rsidR="00483B2C">
        <w:t>,</w:t>
      </w:r>
      <w:r>
        <w:t xml:space="preserve"> </w:t>
      </w:r>
      <w:proofErr w:type="spellStart"/>
      <w:r>
        <w:t>Протченко</w:t>
      </w:r>
      <w:proofErr w:type="spellEnd"/>
      <w:r>
        <w:t xml:space="preserve"> П.С. Основы организации научных исследований: учеб.</w:t>
      </w:r>
      <w:r w:rsidR="00483B2C">
        <w:t xml:space="preserve"> </w:t>
      </w:r>
      <w:r>
        <w:t>пособие. Хабаровск: ДВГУПС, 2006.</w:t>
      </w:r>
    </w:p>
    <w:p w:rsidR="00704DA7" w:rsidRDefault="00B93C79" w:rsidP="00ED3F15">
      <w:pPr>
        <w:numPr>
          <w:ilvl w:val="0"/>
          <w:numId w:val="5"/>
        </w:numPr>
        <w:tabs>
          <w:tab w:val="clear" w:pos="720"/>
          <w:tab w:val="num" w:pos="851"/>
        </w:tabs>
        <w:ind w:left="851" w:hanging="425"/>
      </w:pPr>
      <w:r>
        <w:t>Томпсон М. Философия науки. М., 2003.</w:t>
      </w:r>
    </w:p>
    <w:p w:rsidR="00704DA7" w:rsidRDefault="00B93C79" w:rsidP="00ED3F15">
      <w:pPr>
        <w:numPr>
          <w:ilvl w:val="0"/>
          <w:numId w:val="5"/>
        </w:numPr>
        <w:tabs>
          <w:tab w:val="clear" w:pos="720"/>
          <w:tab w:val="num" w:pos="851"/>
        </w:tabs>
        <w:ind w:left="851" w:hanging="425"/>
      </w:pPr>
      <w:r>
        <w:t>Шкляр М.Ф. Основы научных исследований: учеб.</w:t>
      </w:r>
      <w:r w:rsidR="00DD5C0A">
        <w:t xml:space="preserve"> </w:t>
      </w:r>
      <w:r>
        <w:t xml:space="preserve">пособие. М.: Дашков и К, 2009. </w:t>
      </w:r>
    </w:p>
    <w:p w:rsidR="00704DA7" w:rsidRDefault="00704DA7">
      <w:pPr>
        <w:pStyle w:val="afa"/>
        <w:tabs>
          <w:tab w:val="left" w:pos="851"/>
        </w:tabs>
        <w:spacing w:after="0" w:line="240" w:lineRule="auto"/>
        <w:ind w:left="0" w:firstLine="567"/>
        <w:rPr>
          <w:rFonts w:ascii="Times New Roman" w:hAnsi="Times New Roman"/>
          <w:b/>
          <w:color w:val="auto"/>
          <w:sz w:val="24"/>
          <w:szCs w:val="24"/>
        </w:rPr>
      </w:pPr>
    </w:p>
    <w:p w:rsidR="00704DA7" w:rsidRPr="00DD5C0A" w:rsidRDefault="00B93C79" w:rsidP="00551286">
      <w:pPr>
        <w:pStyle w:val="Standard"/>
        <w:numPr>
          <w:ilvl w:val="1"/>
          <w:numId w:val="10"/>
        </w:numPr>
        <w:ind w:left="851" w:hanging="567"/>
        <w:rPr>
          <w:b/>
        </w:rPr>
      </w:pPr>
      <w:r w:rsidRPr="00DD5C0A">
        <w:rPr>
          <w:b/>
        </w:rPr>
        <w:t>Программное обеспечение</w:t>
      </w:r>
    </w:p>
    <w:p w:rsidR="00DD5C0A" w:rsidRPr="00DD5C0A" w:rsidRDefault="00DD5C0A" w:rsidP="00ED3F15">
      <w:pPr>
        <w:pStyle w:val="Standard"/>
        <w:numPr>
          <w:ilvl w:val="0"/>
          <w:numId w:val="24"/>
        </w:numPr>
        <w:ind w:left="851"/>
      </w:pPr>
      <w:r w:rsidRPr="00DD5C0A">
        <w:t xml:space="preserve">Операционная система: </w:t>
      </w:r>
      <w:proofErr w:type="spellStart"/>
      <w:r w:rsidRPr="00DD5C0A">
        <w:t>Windows</w:t>
      </w:r>
      <w:proofErr w:type="spellEnd"/>
      <w:r w:rsidR="00551286">
        <w:t>;</w:t>
      </w:r>
    </w:p>
    <w:p w:rsidR="00DD5C0A" w:rsidRPr="00DD5C0A" w:rsidRDefault="00DD5C0A" w:rsidP="00ED3F15">
      <w:pPr>
        <w:pStyle w:val="afa"/>
        <w:numPr>
          <w:ilvl w:val="0"/>
          <w:numId w:val="24"/>
        </w:numPr>
        <w:tabs>
          <w:tab w:val="left" w:pos="851"/>
        </w:tabs>
        <w:spacing w:after="0"/>
        <w:ind w:left="851"/>
        <w:rPr>
          <w:rFonts w:ascii="Times New Roman" w:hAnsi="Times New Roman"/>
          <w:sz w:val="24"/>
          <w:szCs w:val="24"/>
          <w:lang w:val="en-US"/>
        </w:rPr>
      </w:pPr>
      <w:r w:rsidRPr="00DD5C0A">
        <w:rPr>
          <w:rFonts w:ascii="Times New Roman" w:hAnsi="Times New Roman"/>
          <w:sz w:val="24"/>
          <w:szCs w:val="24"/>
        </w:rPr>
        <w:t>Офисные</w:t>
      </w:r>
      <w:r w:rsidRPr="00DD5C0A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DD5C0A">
        <w:rPr>
          <w:rFonts w:ascii="Times New Roman" w:hAnsi="Times New Roman"/>
          <w:sz w:val="24"/>
          <w:szCs w:val="24"/>
        </w:rPr>
        <w:t>программы</w:t>
      </w:r>
      <w:r w:rsidRPr="00DD5C0A">
        <w:rPr>
          <w:rFonts w:ascii="Times New Roman" w:hAnsi="Times New Roman"/>
          <w:sz w:val="24"/>
          <w:szCs w:val="24"/>
          <w:lang w:val="en-US"/>
        </w:rPr>
        <w:t xml:space="preserve">: Microsoft Office Word, </w:t>
      </w:r>
      <w:r w:rsidRPr="00DD5C0A">
        <w:rPr>
          <w:rFonts w:ascii="Times New Roman" w:hAnsi="Times New Roman"/>
          <w:color w:val="auto"/>
          <w:sz w:val="24"/>
          <w:szCs w:val="24"/>
          <w:lang w:val="en-US"/>
        </w:rPr>
        <w:t>Microsoft Office Excel, Microsoft Office Access, Microsoft Office PowerPoint</w:t>
      </w:r>
      <w:r w:rsidR="00551286" w:rsidRPr="00551286">
        <w:rPr>
          <w:rFonts w:ascii="Times New Roman" w:hAnsi="Times New Roman"/>
          <w:color w:val="auto"/>
          <w:sz w:val="24"/>
          <w:szCs w:val="24"/>
          <w:lang w:val="en-US"/>
        </w:rPr>
        <w:t>;</w:t>
      </w:r>
    </w:p>
    <w:p w:rsidR="00DD5C0A" w:rsidRPr="00DD5C0A" w:rsidRDefault="00DD5C0A" w:rsidP="00ED3F15">
      <w:pPr>
        <w:pStyle w:val="Standard"/>
        <w:numPr>
          <w:ilvl w:val="0"/>
          <w:numId w:val="24"/>
        </w:numPr>
        <w:ind w:left="851"/>
        <w:rPr>
          <w:lang w:val="en-US"/>
        </w:rPr>
      </w:pPr>
      <w:r w:rsidRPr="00DD5C0A">
        <w:t>Чтение</w:t>
      </w:r>
      <w:r w:rsidRPr="00DD5C0A">
        <w:rPr>
          <w:lang w:val="en-US"/>
        </w:rPr>
        <w:t xml:space="preserve"> PDF: Adobe Acrobat</w:t>
      </w:r>
      <w:r w:rsidR="00551286">
        <w:t>;</w:t>
      </w:r>
    </w:p>
    <w:p w:rsidR="00DD5C0A" w:rsidRPr="00DD5C0A" w:rsidRDefault="00DD5C0A" w:rsidP="00ED3F15">
      <w:pPr>
        <w:pStyle w:val="Standard"/>
        <w:numPr>
          <w:ilvl w:val="0"/>
          <w:numId w:val="24"/>
        </w:numPr>
        <w:ind w:left="851"/>
        <w:rPr>
          <w:lang w:val="en-US"/>
        </w:rPr>
      </w:pPr>
      <w:r w:rsidRPr="00DD5C0A">
        <w:t>Интернет</w:t>
      </w:r>
      <w:r w:rsidRPr="00DD5C0A">
        <w:rPr>
          <w:lang w:val="en-US"/>
        </w:rPr>
        <w:t>-</w:t>
      </w:r>
      <w:r w:rsidRPr="00DD5C0A">
        <w:t>Браузеры</w:t>
      </w:r>
      <w:r w:rsidRPr="00DD5C0A">
        <w:rPr>
          <w:lang w:val="en-US"/>
        </w:rPr>
        <w:t>: Mozilla Firefox, Google Chrome. Internet Explorer</w:t>
      </w:r>
      <w:r w:rsidR="00551286">
        <w:t>;</w:t>
      </w:r>
    </w:p>
    <w:p w:rsidR="00DD5C0A" w:rsidRPr="00DD5C0A" w:rsidRDefault="00DD5C0A" w:rsidP="00ED3F15">
      <w:pPr>
        <w:pStyle w:val="Standard"/>
        <w:numPr>
          <w:ilvl w:val="0"/>
          <w:numId w:val="24"/>
        </w:numPr>
        <w:ind w:left="851"/>
        <w:rPr>
          <w:lang w:val="en-US"/>
        </w:rPr>
      </w:pPr>
      <w:r w:rsidRPr="00DD5C0A">
        <w:t>Антивирусные</w:t>
      </w:r>
      <w:r w:rsidRPr="00DD5C0A">
        <w:rPr>
          <w:lang w:val="en-US"/>
        </w:rPr>
        <w:t xml:space="preserve"> </w:t>
      </w:r>
      <w:r w:rsidRPr="00DD5C0A">
        <w:t>программы</w:t>
      </w:r>
      <w:r w:rsidRPr="00DD5C0A">
        <w:rPr>
          <w:lang w:val="en-US"/>
        </w:rPr>
        <w:t>: Kaspersky Workspace Security</w:t>
      </w:r>
      <w:r w:rsidR="00551286" w:rsidRPr="00551286">
        <w:rPr>
          <w:lang w:val="en-US"/>
        </w:rPr>
        <w:t>;</w:t>
      </w:r>
    </w:p>
    <w:p w:rsidR="00DD5C0A" w:rsidRPr="00DD5C0A" w:rsidRDefault="00DD5C0A" w:rsidP="00ED3F15">
      <w:pPr>
        <w:pStyle w:val="Standard"/>
        <w:numPr>
          <w:ilvl w:val="0"/>
          <w:numId w:val="24"/>
        </w:numPr>
        <w:tabs>
          <w:tab w:val="left" w:pos="851"/>
        </w:tabs>
        <w:ind w:left="851"/>
        <w:rPr>
          <w:color w:val="auto"/>
        </w:rPr>
      </w:pPr>
      <w:r w:rsidRPr="00DD5C0A">
        <w:t xml:space="preserve">Программы переводчики: </w:t>
      </w:r>
      <w:r w:rsidRPr="00DD5C0A">
        <w:rPr>
          <w:lang w:val="en-US"/>
        </w:rPr>
        <w:t>Abby</w:t>
      </w:r>
      <w:r w:rsidRPr="00DD5C0A">
        <w:t xml:space="preserve"> </w:t>
      </w:r>
      <w:proofErr w:type="spellStart"/>
      <w:r w:rsidRPr="00DD5C0A">
        <w:rPr>
          <w:lang w:val="en-US"/>
        </w:rPr>
        <w:t>Lingvo</w:t>
      </w:r>
      <w:proofErr w:type="spellEnd"/>
      <w:r w:rsidR="00551286">
        <w:t>;</w:t>
      </w:r>
    </w:p>
    <w:p w:rsidR="00DD5C0A" w:rsidRPr="00DD5C0A" w:rsidRDefault="00DD5C0A" w:rsidP="00ED3F15">
      <w:pPr>
        <w:pStyle w:val="afa"/>
        <w:numPr>
          <w:ilvl w:val="0"/>
          <w:numId w:val="24"/>
        </w:numPr>
        <w:tabs>
          <w:tab w:val="left" w:pos="851"/>
        </w:tabs>
        <w:ind w:left="851"/>
        <w:rPr>
          <w:rFonts w:ascii="Times New Roman" w:hAnsi="Times New Roman"/>
          <w:i/>
          <w:color w:val="auto"/>
          <w:sz w:val="24"/>
        </w:rPr>
      </w:pPr>
      <w:r w:rsidRPr="00DD5C0A">
        <w:rPr>
          <w:rFonts w:ascii="Times New Roman" w:hAnsi="Times New Roman"/>
          <w:color w:val="auto"/>
          <w:sz w:val="24"/>
        </w:rPr>
        <w:t xml:space="preserve">Распознавание сканированного текста: </w:t>
      </w:r>
      <w:proofErr w:type="spellStart"/>
      <w:r w:rsidRPr="00DD5C0A">
        <w:rPr>
          <w:rFonts w:ascii="Times New Roman" w:hAnsi="Times New Roman"/>
          <w:i/>
          <w:color w:val="auto"/>
          <w:sz w:val="24"/>
          <w:lang w:val="en-US"/>
        </w:rPr>
        <w:t>AbbyFinereader</w:t>
      </w:r>
      <w:proofErr w:type="spellEnd"/>
      <w:r w:rsidRPr="00DD5C0A">
        <w:rPr>
          <w:rFonts w:ascii="Times New Roman" w:hAnsi="Times New Roman"/>
          <w:i/>
          <w:color w:val="auto"/>
          <w:sz w:val="24"/>
        </w:rPr>
        <w:t>.</w:t>
      </w:r>
    </w:p>
    <w:p w:rsidR="00704DA7" w:rsidRDefault="00704DA7">
      <w:pPr>
        <w:tabs>
          <w:tab w:val="left" w:pos="851"/>
        </w:tabs>
        <w:ind w:firstLine="567"/>
        <w:rPr>
          <w:i/>
          <w:color w:val="auto"/>
        </w:rPr>
      </w:pPr>
    </w:p>
    <w:p w:rsidR="00704DA7" w:rsidRPr="00551286" w:rsidRDefault="00B93C79" w:rsidP="00551286">
      <w:pPr>
        <w:pStyle w:val="Standard"/>
        <w:numPr>
          <w:ilvl w:val="1"/>
          <w:numId w:val="10"/>
        </w:numPr>
        <w:ind w:left="851" w:hanging="567"/>
        <w:rPr>
          <w:b/>
        </w:rPr>
      </w:pPr>
      <w:r w:rsidRPr="00551286">
        <w:rPr>
          <w:b/>
        </w:rPr>
        <w:t>Профессиональные базы данных (в том числе международные реферативные базы данных научных изданий)</w:t>
      </w:r>
    </w:p>
    <w:p w:rsidR="00704DA7" w:rsidRPr="00551286" w:rsidRDefault="00B93C79" w:rsidP="00ED3F15">
      <w:pPr>
        <w:pStyle w:val="22"/>
        <w:numPr>
          <w:ilvl w:val="0"/>
          <w:numId w:val="25"/>
        </w:numPr>
        <w:shd w:val="clear" w:color="auto" w:fill="auto"/>
        <w:tabs>
          <w:tab w:val="left" w:pos="851"/>
        </w:tabs>
        <w:spacing w:before="0" w:after="0"/>
        <w:ind w:left="851"/>
        <w:jc w:val="left"/>
        <w:rPr>
          <w:color w:val="auto"/>
        </w:rPr>
      </w:pPr>
      <w:r w:rsidRPr="00551286">
        <w:rPr>
          <w:color w:val="auto"/>
          <w:lang w:val="en-US"/>
        </w:rPr>
        <w:t>http</w:t>
      </w:r>
      <w:r w:rsidRPr="00551286">
        <w:rPr>
          <w:color w:val="auto"/>
        </w:rPr>
        <w:t>://</w:t>
      </w:r>
      <w:proofErr w:type="spellStart"/>
      <w:r w:rsidRPr="00551286">
        <w:rPr>
          <w:color w:val="auto"/>
          <w:lang w:val="en-US"/>
        </w:rPr>
        <w:t>meteoinfo</w:t>
      </w:r>
      <w:proofErr w:type="spellEnd"/>
      <w:r w:rsidRPr="00551286">
        <w:rPr>
          <w:color w:val="auto"/>
        </w:rPr>
        <w:t>.</w:t>
      </w:r>
      <w:proofErr w:type="spellStart"/>
      <w:r w:rsidRPr="00551286">
        <w:rPr>
          <w:color w:val="auto"/>
          <w:lang w:val="en-US"/>
        </w:rPr>
        <w:t>ru</w:t>
      </w:r>
      <w:proofErr w:type="spellEnd"/>
      <w:r w:rsidRPr="00551286">
        <w:rPr>
          <w:color w:val="auto"/>
        </w:rPr>
        <w:t xml:space="preserve">/ </w:t>
      </w:r>
      <w:r w:rsidR="00551286">
        <w:rPr>
          <w:color w:val="auto"/>
        </w:rPr>
        <w:t xml:space="preserve">- </w:t>
      </w:r>
      <w:proofErr w:type="spellStart"/>
      <w:r w:rsidRPr="00551286">
        <w:rPr>
          <w:color w:val="auto"/>
        </w:rPr>
        <w:t>Гидрометеоцентр</w:t>
      </w:r>
      <w:proofErr w:type="spellEnd"/>
      <w:r w:rsidRPr="00551286">
        <w:rPr>
          <w:color w:val="auto"/>
        </w:rPr>
        <w:t xml:space="preserve"> России</w:t>
      </w:r>
      <w:r w:rsidR="00551286">
        <w:rPr>
          <w:color w:val="auto"/>
        </w:rPr>
        <w:t>;</w:t>
      </w:r>
    </w:p>
    <w:p w:rsidR="00704DA7" w:rsidRPr="00551286" w:rsidRDefault="00FC4CF6" w:rsidP="00ED3F15">
      <w:pPr>
        <w:pStyle w:val="afa"/>
        <w:numPr>
          <w:ilvl w:val="0"/>
          <w:numId w:val="25"/>
        </w:numPr>
        <w:tabs>
          <w:tab w:val="left" w:pos="851"/>
        </w:tabs>
        <w:ind w:left="851"/>
        <w:rPr>
          <w:rFonts w:ascii="Times New Roman" w:hAnsi="Times New Roman"/>
          <w:b/>
          <w:color w:val="auto"/>
          <w:sz w:val="24"/>
          <w:szCs w:val="24"/>
        </w:rPr>
      </w:pPr>
      <w:hyperlink r:id="rId15" w:history="1">
        <w:r w:rsidR="00551286" w:rsidRPr="0071636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http://method.meteorf.ru/publ/tr/tr.html</w:t>
        </w:r>
      </w:hyperlink>
      <w:r w:rsidR="00551286">
        <w:rPr>
          <w:rFonts w:ascii="Times New Roman" w:hAnsi="Times New Roman"/>
          <w:color w:val="auto"/>
          <w:sz w:val="24"/>
          <w:szCs w:val="24"/>
        </w:rPr>
        <w:t xml:space="preserve"> - Методический кабинет Гидрометцентра РФ;</w:t>
      </w:r>
    </w:p>
    <w:p w:rsidR="00704DA7" w:rsidRPr="00551286" w:rsidRDefault="00FC4CF6" w:rsidP="00ED3F15">
      <w:pPr>
        <w:pStyle w:val="afa"/>
        <w:numPr>
          <w:ilvl w:val="0"/>
          <w:numId w:val="25"/>
        </w:numPr>
        <w:tabs>
          <w:tab w:val="left" w:pos="851"/>
        </w:tabs>
        <w:ind w:left="851"/>
        <w:rPr>
          <w:rFonts w:ascii="Times New Roman" w:hAnsi="Times New Roman"/>
          <w:sz w:val="24"/>
          <w:szCs w:val="24"/>
        </w:rPr>
      </w:pPr>
      <w:hyperlink r:id="rId16">
        <w:r w:rsidR="00B93C79" w:rsidRPr="00551286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http://www.bioonepublishing.org/</w:t>
        </w:r>
      </w:hyperlink>
      <w:r w:rsidR="00551286">
        <w:rPr>
          <w:rStyle w:val="af"/>
          <w:rFonts w:ascii="Times New Roman" w:hAnsi="Times New Roman"/>
          <w:color w:val="auto"/>
          <w:sz w:val="24"/>
          <w:szCs w:val="24"/>
          <w:u w:val="none"/>
        </w:rPr>
        <w:t xml:space="preserve"> - компания </w:t>
      </w:r>
      <w:proofErr w:type="spellStart"/>
      <w:r w:rsidR="00551286">
        <w:rPr>
          <w:rStyle w:val="af"/>
          <w:rFonts w:ascii="Times New Roman" w:hAnsi="Times New Roman"/>
          <w:color w:val="auto"/>
          <w:sz w:val="24"/>
          <w:szCs w:val="24"/>
          <w:u w:val="none"/>
          <w:lang w:val="en-US"/>
        </w:rPr>
        <w:t>BioOne</w:t>
      </w:r>
      <w:proofErr w:type="spellEnd"/>
      <w:r w:rsidR="00551286" w:rsidRPr="00551286">
        <w:rPr>
          <w:rStyle w:val="af"/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="00551286">
        <w:rPr>
          <w:rStyle w:val="af"/>
          <w:rFonts w:ascii="Times New Roman" w:hAnsi="Times New Roman"/>
          <w:color w:val="auto"/>
          <w:sz w:val="24"/>
          <w:szCs w:val="24"/>
          <w:u w:val="none"/>
        </w:rPr>
        <w:t>–</w:t>
      </w:r>
      <w:r w:rsidR="00551286" w:rsidRPr="00551286">
        <w:rPr>
          <w:rStyle w:val="af"/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="00551286">
        <w:rPr>
          <w:rStyle w:val="af"/>
          <w:rFonts w:ascii="Times New Roman" w:hAnsi="Times New Roman"/>
          <w:color w:val="auto"/>
          <w:sz w:val="24"/>
          <w:szCs w:val="24"/>
          <w:u w:val="none"/>
        </w:rPr>
        <w:t>Инновационное некоммерческое сотрудничество;</w:t>
      </w:r>
    </w:p>
    <w:p w:rsidR="00704DA7" w:rsidRPr="00551286" w:rsidRDefault="00FC4CF6" w:rsidP="00ED3F15">
      <w:pPr>
        <w:pStyle w:val="afa"/>
        <w:numPr>
          <w:ilvl w:val="0"/>
          <w:numId w:val="25"/>
        </w:numPr>
        <w:tabs>
          <w:tab w:val="left" w:pos="851"/>
        </w:tabs>
        <w:ind w:left="851"/>
        <w:rPr>
          <w:rFonts w:ascii="Times New Roman" w:hAnsi="Times New Roman"/>
          <w:sz w:val="24"/>
          <w:szCs w:val="24"/>
        </w:rPr>
      </w:pPr>
      <w:hyperlink r:id="rId17">
        <w:r w:rsidR="00B93C79" w:rsidRPr="00551286">
          <w:rPr>
            <w:rStyle w:val="-"/>
            <w:rFonts w:ascii="Times New Roman" w:hAnsi="Times New Roman"/>
            <w:color w:val="auto"/>
            <w:sz w:val="24"/>
            <w:szCs w:val="24"/>
            <w:u w:val="none"/>
          </w:rPr>
          <w:t>http://</w:t>
        </w:r>
        <w:r w:rsidR="00B93C79" w:rsidRPr="00551286">
          <w:rPr>
            <w:rStyle w:val="-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www</w:t>
        </w:r>
        <w:r w:rsidR="00B93C79" w:rsidRPr="00551286">
          <w:rPr>
            <w:rStyle w:val="-"/>
            <w:rFonts w:ascii="Times New Roman" w:hAnsi="Times New Roman"/>
            <w:color w:val="auto"/>
            <w:sz w:val="24"/>
            <w:szCs w:val="24"/>
            <w:u w:val="none"/>
          </w:rPr>
          <w:t>.</w:t>
        </w:r>
        <w:proofErr w:type="spellStart"/>
        <w:r w:rsidR="00B93C79" w:rsidRPr="00551286">
          <w:rPr>
            <w:rStyle w:val="-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integr</w:t>
        </w:r>
        <w:proofErr w:type="spellEnd"/>
        <w:r w:rsidR="00B93C79" w:rsidRPr="00551286">
          <w:rPr>
            <w:rStyle w:val="-"/>
            <w:rFonts w:ascii="Times New Roman" w:hAnsi="Times New Roman"/>
            <w:color w:val="auto"/>
            <w:sz w:val="24"/>
            <w:szCs w:val="24"/>
            <w:u w:val="none"/>
          </w:rPr>
          <w:t>.</w:t>
        </w:r>
        <w:proofErr w:type="spellStart"/>
        <w:r w:rsidR="00B93C79" w:rsidRPr="00551286">
          <w:rPr>
            <w:rStyle w:val="-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ru</w:t>
        </w:r>
        <w:proofErr w:type="spellEnd"/>
        <w:r w:rsidR="00B93C79" w:rsidRPr="00551286">
          <w:rPr>
            <w:rStyle w:val="-"/>
            <w:rFonts w:ascii="Times New Roman" w:hAnsi="Times New Roman"/>
            <w:color w:val="auto"/>
            <w:sz w:val="24"/>
            <w:szCs w:val="24"/>
            <w:u w:val="none"/>
          </w:rPr>
          <w:t>/</w:t>
        </w:r>
        <w:r w:rsidR="00B93C79" w:rsidRPr="00551286">
          <w:rPr>
            <w:rStyle w:val="-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system</w:t>
        </w:r>
        <w:r w:rsidR="00B93C79" w:rsidRPr="00551286">
          <w:rPr>
            <w:rStyle w:val="-"/>
            <w:rFonts w:ascii="Times New Roman" w:hAnsi="Times New Roman"/>
            <w:color w:val="auto"/>
            <w:sz w:val="24"/>
            <w:szCs w:val="24"/>
            <w:u w:val="none"/>
          </w:rPr>
          <w:t>/</w:t>
        </w:r>
        <w:r w:rsidR="00B93C79" w:rsidRPr="00551286">
          <w:rPr>
            <w:rStyle w:val="-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s</w:t>
        </w:r>
        <w:r w:rsidR="00B93C79" w:rsidRPr="00551286">
          <w:rPr>
            <w:rStyle w:val="-"/>
            <w:rFonts w:ascii="Times New Roman" w:hAnsi="Times New Roman"/>
            <w:color w:val="auto"/>
            <w:sz w:val="24"/>
            <w:szCs w:val="24"/>
            <w:u w:val="none"/>
          </w:rPr>
          <w:t>_</w:t>
        </w:r>
        <w:proofErr w:type="spellStart"/>
        <w:r w:rsidR="00B93C79" w:rsidRPr="00551286">
          <w:rPr>
            <w:rStyle w:val="-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metidology</w:t>
        </w:r>
        <w:proofErr w:type="spellEnd"/>
        <w:r w:rsidR="00B93C79" w:rsidRPr="00551286">
          <w:rPr>
            <w:rStyle w:val="-"/>
            <w:rFonts w:ascii="Times New Roman" w:hAnsi="Times New Roman"/>
            <w:color w:val="auto"/>
            <w:sz w:val="24"/>
            <w:szCs w:val="24"/>
            <w:u w:val="none"/>
          </w:rPr>
          <w:t>.</w:t>
        </w:r>
        <w:proofErr w:type="spellStart"/>
        <w:r w:rsidR="00B93C79" w:rsidRPr="00551286">
          <w:rPr>
            <w:rStyle w:val="-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htm</w:t>
        </w:r>
        <w:proofErr w:type="spellEnd"/>
      </w:hyperlink>
      <w:r w:rsidR="0071636C">
        <w:rPr>
          <w:rStyle w:val="-"/>
          <w:rFonts w:ascii="Times New Roman" w:hAnsi="Times New Roman"/>
          <w:color w:val="auto"/>
          <w:sz w:val="24"/>
          <w:szCs w:val="24"/>
          <w:u w:val="none"/>
        </w:rPr>
        <w:t>;</w:t>
      </w:r>
    </w:p>
    <w:p w:rsidR="00704DA7" w:rsidRPr="00551286" w:rsidRDefault="00FC4CF6" w:rsidP="00ED3F15">
      <w:pPr>
        <w:pStyle w:val="afa"/>
        <w:numPr>
          <w:ilvl w:val="0"/>
          <w:numId w:val="25"/>
        </w:numPr>
        <w:tabs>
          <w:tab w:val="left" w:pos="851"/>
        </w:tabs>
        <w:ind w:left="851"/>
        <w:rPr>
          <w:rFonts w:ascii="Times New Roman" w:hAnsi="Times New Roman"/>
          <w:sz w:val="24"/>
          <w:szCs w:val="24"/>
        </w:rPr>
      </w:pPr>
      <w:hyperlink r:id="rId18">
        <w:r w:rsidR="00B93C79" w:rsidRPr="00551286">
          <w:rPr>
            <w:rStyle w:val="-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http</w:t>
        </w:r>
        <w:r w:rsidR="00B93C79" w:rsidRPr="00551286">
          <w:rPr>
            <w:rStyle w:val="-"/>
            <w:rFonts w:ascii="Times New Roman" w:hAnsi="Times New Roman"/>
            <w:color w:val="auto"/>
            <w:sz w:val="24"/>
            <w:szCs w:val="24"/>
            <w:u w:val="none"/>
          </w:rPr>
          <w:t>://</w:t>
        </w:r>
        <w:proofErr w:type="spellStart"/>
        <w:r w:rsidR="00B93C79" w:rsidRPr="00551286">
          <w:rPr>
            <w:rStyle w:val="-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vak</w:t>
        </w:r>
        <w:proofErr w:type="spellEnd"/>
        <w:r w:rsidR="00B93C79" w:rsidRPr="00551286">
          <w:rPr>
            <w:rStyle w:val="-"/>
            <w:rFonts w:ascii="Times New Roman" w:hAnsi="Times New Roman"/>
            <w:color w:val="auto"/>
            <w:sz w:val="24"/>
            <w:szCs w:val="24"/>
            <w:u w:val="none"/>
          </w:rPr>
          <w:t>.</w:t>
        </w:r>
        <w:proofErr w:type="spellStart"/>
        <w:r w:rsidR="00B93C79" w:rsidRPr="00551286">
          <w:rPr>
            <w:rStyle w:val="-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ed</w:t>
        </w:r>
        <w:proofErr w:type="spellEnd"/>
        <w:r w:rsidR="00B93C79" w:rsidRPr="00551286">
          <w:rPr>
            <w:rStyle w:val="-"/>
            <w:rFonts w:ascii="Times New Roman" w:hAnsi="Times New Roman"/>
            <w:color w:val="auto"/>
            <w:sz w:val="24"/>
            <w:szCs w:val="24"/>
            <w:u w:val="none"/>
          </w:rPr>
          <w:t>.</w:t>
        </w:r>
        <w:proofErr w:type="spellStart"/>
        <w:r w:rsidR="00B93C79" w:rsidRPr="00551286">
          <w:rPr>
            <w:rStyle w:val="-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gov</w:t>
        </w:r>
        <w:proofErr w:type="spellEnd"/>
        <w:r w:rsidR="00B93C79" w:rsidRPr="00551286">
          <w:rPr>
            <w:rStyle w:val="-"/>
            <w:rFonts w:ascii="Times New Roman" w:hAnsi="Times New Roman"/>
            <w:color w:val="auto"/>
            <w:sz w:val="24"/>
            <w:szCs w:val="24"/>
            <w:u w:val="none"/>
          </w:rPr>
          <w:t>.</w:t>
        </w:r>
        <w:proofErr w:type="spellStart"/>
        <w:r w:rsidR="00B93C79" w:rsidRPr="00551286">
          <w:rPr>
            <w:rStyle w:val="-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ru</w:t>
        </w:r>
        <w:proofErr w:type="spellEnd"/>
      </w:hyperlink>
      <w:r w:rsidR="00B93C79" w:rsidRPr="00551286">
        <w:rPr>
          <w:rFonts w:ascii="Times New Roman" w:hAnsi="Times New Roman"/>
          <w:color w:val="auto"/>
          <w:sz w:val="24"/>
          <w:szCs w:val="24"/>
        </w:rPr>
        <w:t xml:space="preserve"> - </w:t>
      </w:r>
      <w:r w:rsidR="00B93C79" w:rsidRPr="00551286">
        <w:rPr>
          <w:rStyle w:val="-"/>
          <w:rFonts w:ascii="Times New Roman" w:hAnsi="Times New Roman"/>
          <w:color w:val="auto"/>
          <w:sz w:val="24"/>
          <w:szCs w:val="24"/>
          <w:u w:val="none"/>
        </w:rPr>
        <w:t>Высшая аттестационная комиссия (ВАК) при министерстве науки и образования РФ</w:t>
      </w:r>
      <w:r w:rsidR="00551286">
        <w:rPr>
          <w:rStyle w:val="-"/>
          <w:rFonts w:ascii="Times New Roman" w:hAnsi="Times New Roman"/>
          <w:color w:val="auto"/>
          <w:sz w:val="24"/>
          <w:szCs w:val="24"/>
          <w:u w:val="none"/>
        </w:rPr>
        <w:t>;</w:t>
      </w:r>
    </w:p>
    <w:p w:rsidR="00704DA7" w:rsidRPr="00551286" w:rsidRDefault="00FC4CF6" w:rsidP="00ED3F15">
      <w:pPr>
        <w:pStyle w:val="afa"/>
        <w:numPr>
          <w:ilvl w:val="0"/>
          <w:numId w:val="25"/>
        </w:numPr>
        <w:tabs>
          <w:tab w:val="left" w:pos="851"/>
        </w:tabs>
        <w:ind w:left="851"/>
        <w:rPr>
          <w:rFonts w:ascii="Times New Roman" w:hAnsi="Times New Roman"/>
          <w:sz w:val="24"/>
          <w:szCs w:val="24"/>
        </w:rPr>
      </w:pPr>
      <w:hyperlink r:id="rId19">
        <w:r w:rsidR="00B93C79" w:rsidRPr="00551286">
          <w:rPr>
            <w:rStyle w:val="-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http</w:t>
        </w:r>
        <w:r w:rsidR="00B93C79" w:rsidRPr="00551286">
          <w:rPr>
            <w:rStyle w:val="-"/>
            <w:rFonts w:ascii="Times New Roman" w:hAnsi="Times New Roman"/>
            <w:color w:val="auto"/>
            <w:sz w:val="24"/>
            <w:szCs w:val="24"/>
            <w:u w:val="none"/>
          </w:rPr>
          <w:t>://</w:t>
        </w:r>
        <w:proofErr w:type="spellStart"/>
        <w:r w:rsidR="00B93C79" w:rsidRPr="00551286">
          <w:rPr>
            <w:rStyle w:val="-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elibrary</w:t>
        </w:r>
        <w:proofErr w:type="spellEnd"/>
        <w:r w:rsidR="00B93C79" w:rsidRPr="00551286">
          <w:rPr>
            <w:rStyle w:val="-"/>
            <w:rFonts w:ascii="Times New Roman" w:hAnsi="Times New Roman"/>
            <w:color w:val="auto"/>
            <w:sz w:val="24"/>
            <w:szCs w:val="24"/>
            <w:u w:val="none"/>
          </w:rPr>
          <w:t>.</w:t>
        </w:r>
        <w:proofErr w:type="spellStart"/>
        <w:r w:rsidR="00B93C79" w:rsidRPr="00551286">
          <w:rPr>
            <w:rStyle w:val="-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ru</w:t>
        </w:r>
        <w:proofErr w:type="spellEnd"/>
      </w:hyperlink>
      <w:r w:rsidR="00B93C79" w:rsidRPr="00551286">
        <w:rPr>
          <w:rFonts w:ascii="Times New Roman" w:hAnsi="Times New Roman"/>
          <w:color w:val="auto"/>
          <w:sz w:val="24"/>
          <w:szCs w:val="24"/>
        </w:rPr>
        <w:t xml:space="preserve"> - </w:t>
      </w:r>
      <w:r w:rsidR="00B93C79" w:rsidRPr="00551286">
        <w:rPr>
          <w:rStyle w:val="-"/>
          <w:rFonts w:ascii="Times New Roman" w:hAnsi="Times New Roman"/>
          <w:color w:val="auto"/>
          <w:sz w:val="24"/>
          <w:szCs w:val="24"/>
          <w:u w:val="none"/>
        </w:rPr>
        <w:t xml:space="preserve">Научная электронная библиотека </w:t>
      </w:r>
      <w:proofErr w:type="spellStart"/>
      <w:r w:rsidR="00B93C79" w:rsidRPr="00551286">
        <w:rPr>
          <w:rStyle w:val="-"/>
          <w:rFonts w:ascii="Times New Roman" w:hAnsi="Times New Roman"/>
          <w:color w:val="auto"/>
          <w:sz w:val="24"/>
          <w:szCs w:val="24"/>
          <w:u w:val="none"/>
          <w:lang w:val="en-US"/>
        </w:rPr>
        <w:t>eLIBRARY</w:t>
      </w:r>
      <w:proofErr w:type="spellEnd"/>
      <w:r w:rsidR="00B93C79" w:rsidRPr="00551286">
        <w:rPr>
          <w:rStyle w:val="-"/>
          <w:rFonts w:ascii="Times New Roman" w:hAnsi="Times New Roman"/>
          <w:color w:val="auto"/>
          <w:sz w:val="24"/>
          <w:szCs w:val="24"/>
          <w:u w:val="none"/>
        </w:rPr>
        <w:t>.</w:t>
      </w:r>
      <w:r w:rsidR="00B93C79" w:rsidRPr="00551286">
        <w:rPr>
          <w:rStyle w:val="-"/>
          <w:rFonts w:ascii="Times New Roman" w:hAnsi="Times New Roman"/>
          <w:color w:val="auto"/>
          <w:sz w:val="24"/>
          <w:szCs w:val="24"/>
          <w:u w:val="none"/>
          <w:lang w:val="en-US"/>
        </w:rPr>
        <w:t>RU</w:t>
      </w:r>
      <w:r w:rsidR="00551286">
        <w:rPr>
          <w:rStyle w:val="-"/>
          <w:rFonts w:ascii="Times New Roman" w:hAnsi="Times New Roman"/>
          <w:color w:val="auto"/>
          <w:sz w:val="24"/>
          <w:szCs w:val="24"/>
          <w:u w:val="none"/>
        </w:rPr>
        <w:t>;</w:t>
      </w:r>
    </w:p>
    <w:p w:rsidR="00704DA7" w:rsidRPr="00551286" w:rsidRDefault="00FC4CF6" w:rsidP="00ED3F15">
      <w:pPr>
        <w:pStyle w:val="afa"/>
        <w:numPr>
          <w:ilvl w:val="0"/>
          <w:numId w:val="25"/>
        </w:numPr>
        <w:tabs>
          <w:tab w:val="left" w:pos="851"/>
        </w:tabs>
        <w:ind w:left="851"/>
        <w:rPr>
          <w:rFonts w:ascii="Times New Roman" w:hAnsi="Times New Roman"/>
          <w:sz w:val="24"/>
          <w:szCs w:val="24"/>
        </w:rPr>
      </w:pPr>
      <w:hyperlink r:id="rId20">
        <w:r w:rsidR="00B93C79" w:rsidRPr="00551286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http://www.rfbr.ru/rffi/ru</w:t>
        </w:r>
      </w:hyperlink>
      <w:r w:rsidR="00B93C79" w:rsidRPr="00551286">
        <w:rPr>
          <w:rFonts w:ascii="Times New Roman" w:hAnsi="Times New Roman"/>
          <w:color w:val="auto"/>
          <w:sz w:val="24"/>
          <w:szCs w:val="24"/>
        </w:rPr>
        <w:t xml:space="preserve"> - </w:t>
      </w:r>
      <w:r w:rsidR="00B93C79" w:rsidRPr="00551286">
        <w:rPr>
          <w:rStyle w:val="-"/>
          <w:rFonts w:ascii="Times New Roman" w:hAnsi="Times New Roman"/>
          <w:color w:val="auto"/>
          <w:sz w:val="24"/>
          <w:szCs w:val="24"/>
          <w:u w:val="none"/>
        </w:rPr>
        <w:t>фонд фундаментальных исследований</w:t>
      </w:r>
      <w:r w:rsidR="00551286">
        <w:rPr>
          <w:rStyle w:val="-"/>
          <w:rFonts w:ascii="Times New Roman" w:hAnsi="Times New Roman"/>
          <w:color w:val="auto"/>
          <w:sz w:val="24"/>
          <w:szCs w:val="24"/>
          <w:u w:val="none"/>
        </w:rPr>
        <w:t>;</w:t>
      </w:r>
    </w:p>
    <w:p w:rsidR="00704DA7" w:rsidRPr="00551286" w:rsidRDefault="00FC4CF6" w:rsidP="00ED3F15">
      <w:pPr>
        <w:pStyle w:val="afa"/>
        <w:numPr>
          <w:ilvl w:val="0"/>
          <w:numId w:val="25"/>
        </w:numPr>
        <w:tabs>
          <w:tab w:val="left" w:pos="851"/>
        </w:tabs>
        <w:ind w:left="851"/>
        <w:rPr>
          <w:rFonts w:ascii="Times New Roman" w:hAnsi="Times New Roman"/>
          <w:sz w:val="24"/>
          <w:szCs w:val="24"/>
        </w:rPr>
      </w:pPr>
      <w:hyperlink r:id="rId21">
        <w:r w:rsidR="00B93C79" w:rsidRPr="00551286">
          <w:rPr>
            <w:rStyle w:val="-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http</w:t>
        </w:r>
        <w:r w:rsidR="00B93C79" w:rsidRPr="00551286">
          <w:rPr>
            <w:rStyle w:val="-"/>
            <w:rFonts w:ascii="Times New Roman" w:hAnsi="Times New Roman"/>
            <w:color w:val="auto"/>
            <w:sz w:val="24"/>
            <w:szCs w:val="24"/>
            <w:u w:val="none"/>
          </w:rPr>
          <w:t>://</w:t>
        </w:r>
        <w:r w:rsidR="00B93C79" w:rsidRPr="00551286">
          <w:rPr>
            <w:rStyle w:val="-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grants</w:t>
        </w:r>
        <w:r w:rsidR="00B93C79" w:rsidRPr="00551286">
          <w:rPr>
            <w:rStyle w:val="-"/>
            <w:rFonts w:ascii="Times New Roman" w:hAnsi="Times New Roman"/>
            <w:color w:val="auto"/>
            <w:sz w:val="24"/>
            <w:szCs w:val="24"/>
            <w:u w:val="none"/>
          </w:rPr>
          <w:t>.</w:t>
        </w:r>
        <w:proofErr w:type="spellStart"/>
        <w:r w:rsidR="00B93C79" w:rsidRPr="00551286">
          <w:rPr>
            <w:rStyle w:val="-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extech</w:t>
        </w:r>
        <w:proofErr w:type="spellEnd"/>
        <w:r w:rsidR="00B93C79" w:rsidRPr="00551286">
          <w:rPr>
            <w:rStyle w:val="-"/>
            <w:rFonts w:ascii="Times New Roman" w:hAnsi="Times New Roman"/>
            <w:color w:val="auto"/>
            <w:sz w:val="24"/>
            <w:szCs w:val="24"/>
            <w:u w:val="none"/>
          </w:rPr>
          <w:t>.</w:t>
        </w:r>
        <w:proofErr w:type="spellStart"/>
        <w:r w:rsidR="00B93C79" w:rsidRPr="00551286">
          <w:rPr>
            <w:rStyle w:val="-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ru</w:t>
        </w:r>
        <w:proofErr w:type="spellEnd"/>
      </w:hyperlink>
      <w:r w:rsidR="00B93C79" w:rsidRPr="00551286">
        <w:rPr>
          <w:rFonts w:ascii="Times New Roman" w:hAnsi="Times New Roman"/>
          <w:color w:val="auto"/>
          <w:sz w:val="24"/>
          <w:szCs w:val="24"/>
        </w:rPr>
        <w:t xml:space="preserve"> - </w:t>
      </w:r>
      <w:r w:rsidR="00B93C79" w:rsidRPr="00551286">
        <w:rPr>
          <w:rStyle w:val="-"/>
          <w:rFonts w:ascii="Times New Roman" w:hAnsi="Times New Roman"/>
          <w:color w:val="auto"/>
          <w:sz w:val="24"/>
          <w:szCs w:val="24"/>
          <w:u w:val="none"/>
        </w:rPr>
        <w:t>совет по грантам Президента РФ</w:t>
      </w:r>
      <w:r w:rsidR="00551286">
        <w:rPr>
          <w:rStyle w:val="-"/>
          <w:rFonts w:ascii="Times New Roman" w:hAnsi="Times New Roman"/>
          <w:color w:val="auto"/>
          <w:sz w:val="24"/>
          <w:szCs w:val="24"/>
          <w:u w:val="none"/>
        </w:rPr>
        <w:t>;</w:t>
      </w:r>
    </w:p>
    <w:p w:rsidR="00704DA7" w:rsidRPr="00551286" w:rsidRDefault="00B93C79" w:rsidP="00ED3F15">
      <w:pPr>
        <w:pStyle w:val="afa"/>
        <w:numPr>
          <w:ilvl w:val="0"/>
          <w:numId w:val="25"/>
        </w:numPr>
        <w:tabs>
          <w:tab w:val="left" w:pos="851"/>
        </w:tabs>
        <w:ind w:left="851"/>
        <w:rPr>
          <w:rFonts w:ascii="Times New Roman" w:hAnsi="Times New Roman"/>
          <w:sz w:val="24"/>
          <w:szCs w:val="24"/>
        </w:rPr>
      </w:pPr>
      <w:r w:rsidRPr="00551286">
        <w:rPr>
          <w:rStyle w:val="af"/>
          <w:rFonts w:ascii="Times New Roman" w:hAnsi="Times New Roman"/>
          <w:color w:val="auto"/>
          <w:sz w:val="24"/>
          <w:szCs w:val="24"/>
          <w:u w:val="none"/>
          <w:lang w:val="en-US"/>
        </w:rPr>
        <w:t>http</w:t>
      </w:r>
      <w:r w:rsidRPr="00551286">
        <w:rPr>
          <w:rStyle w:val="af"/>
          <w:rFonts w:ascii="Times New Roman" w:hAnsi="Times New Roman"/>
          <w:color w:val="auto"/>
          <w:sz w:val="24"/>
          <w:szCs w:val="24"/>
          <w:u w:val="none"/>
        </w:rPr>
        <w:t>://</w:t>
      </w:r>
      <w:r w:rsidRPr="00551286">
        <w:rPr>
          <w:rStyle w:val="af"/>
          <w:rFonts w:ascii="Times New Roman" w:hAnsi="Times New Roman"/>
          <w:color w:val="auto"/>
          <w:sz w:val="24"/>
          <w:szCs w:val="24"/>
          <w:u w:val="none"/>
          <w:lang w:val="en-US"/>
        </w:rPr>
        <w:t>www</w:t>
      </w:r>
      <w:r w:rsidRPr="00551286">
        <w:rPr>
          <w:rStyle w:val="af"/>
          <w:rFonts w:ascii="Times New Roman" w:hAnsi="Times New Roman"/>
          <w:color w:val="auto"/>
          <w:sz w:val="24"/>
          <w:szCs w:val="24"/>
          <w:u w:val="none"/>
        </w:rPr>
        <w:t>.</w:t>
      </w:r>
      <w:proofErr w:type="spellStart"/>
      <w:r w:rsidRPr="00551286">
        <w:rPr>
          <w:rStyle w:val="af"/>
          <w:rFonts w:ascii="Times New Roman" w:hAnsi="Times New Roman"/>
          <w:color w:val="auto"/>
          <w:sz w:val="24"/>
          <w:szCs w:val="24"/>
          <w:u w:val="none"/>
          <w:lang w:val="en-US"/>
        </w:rPr>
        <w:t>dissercat</w:t>
      </w:r>
      <w:proofErr w:type="spellEnd"/>
      <w:r w:rsidRPr="00551286">
        <w:rPr>
          <w:rStyle w:val="af"/>
          <w:rFonts w:ascii="Times New Roman" w:hAnsi="Times New Roman"/>
          <w:color w:val="auto"/>
          <w:sz w:val="24"/>
          <w:szCs w:val="24"/>
          <w:u w:val="none"/>
        </w:rPr>
        <w:t>.</w:t>
      </w:r>
      <w:r w:rsidRPr="00551286">
        <w:rPr>
          <w:rStyle w:val="af"/>
          <w:rFonts w:ascii="Times New Roman" w:hAnsi="Times New Roman"/>
          <w:color w:val="auto"/>
          <w:sz w:val="24"/>
          <w:szCs w:val="24"/>
          <w:u w:val="none"/>
          <w:lang w:val="en-US"/>
        </w:rPr>
        <w:t>com</w:t>
      </w:r>
      <w:r w:rsidRPr="00551286">
        <w:rPr>
          <w:rStyle w:val="af"/>
          <w:rFonts w:ascii="Times New Roman" w:hAnsi="Times New Roman"/>
          <w:color w:val="auto"/>
          <w:sz w:val="24"/>
          <w:szCs w:val="24"/>
          <w:u w:val="none"/>
        </w:rPr>
        <w:t xml:space="preserve"> -</w:t>
      </w:r>
      <w:r w:rsidRPr="00551286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551286">
        <w:rPr>
          <w:rStyle w:val="-"/>
          <w:rFonts w:ascii="Times New Roman" w:hAnsi="Times New Roman"/>
          <w:color w:val="auto"/>
          <w:sz w:val="24"/>
          <w:szCs w:val="24"/>
          <w:u w:val="none"/>
        </w:rPr>
        <w:t>электронная библиотека диссертаций</w:t>
      </w:r>
      <w:r w:rsidR="00551286">
        <w:rPr>
          <w:rStyle w:val="-"/>
          <w:rFonts w:ascii="Times New Roman" w:hAnsi="Times New Roman"/>
          <w:color w:val="auto"/>
          <w:sz w:val="24"/>
          <w:szCs w:val="24"/>
          <w:u w:val="none"/>
        </w:rPr>
        <w:t>.</w:t>
      </w:r>
    </w:p>
    <w:p w:rsidR="00704DA7" w:rsidRDefault="00704DA7">
      <w:pPr>
        <w:pStyle w:val="afa"/>
        <w:tabs>
          <w:tab w:val="left" w:pos="851"/>
        </w:tabs>
        <w:spacing w:after="0" w:line="240" w:lineRule="auto"/>
        <w:ind w:left="0" w:firstLine="567"/>
        <w:rPr>
          <w:rFonts w:ascii="Times New Roman" w:hAnsi="Times New Roman"/>
          <w:b/>
          <w:color w:val="auto"/>
          <w:sz w:val="24"/>
          <w:szCs w:val="24"/>
        </w:rPr>
      </w:pPr>
    </w:p>
    <w:p w:rsidR="00704DA7" w:rsidRPr="0071636C" w:rsidRDefault="00B93C79" w:rsidP="0071636C">
      <w:pPr>
        <w:pStyle w:val="Standard"/>
        <w:numPr>
          <w:ilvl w:val="1"/>
          <w:numId w:val="10"/>
        </w:numPr>
        <w:ind w:left="851" w:hanging="567"/>
        <w:rPr>
          <w:b/>
        </w:rPr>
      </w:pPr>
      <w:r w:rsidRPr="0071636C">
        <w:rPr>
          <w:b/>
        </w:rPr>
        <w:t xml:space="preserve"> Информационные справочные системы</w:t>
      </w:r>
    </w:p>
    <w:p w:rsidR="00704DA7" w:rsidRPr="0071636C" w:rsidRDefault="00B93C79" w:rsidP="003D26BB">
      <w:pPr>
        <w:pStyle w:val="afa"/>
        <w:numPr>
          <w:ilvl w:val="0"/>
          <w:numId w:val="26"/>
        </w:numPr>
        <w:tabs>
          <w:tab w:val="left" w:pos="851"/>
        </w:tabs>
        <w:spacing w:after="0"/>
        <w:ind w:left="851" w:hanging="436"/>
        <w:rPr>
          <w:rFonts w:ascii="Times New Roman" w:hAnsi="Times New Roman"/>
          <w:color w:val="auto"/>
          <w:sz w:val="24"/>
          <w:szCs w:val="24"/>
        </w:rPr>
      </w:pPr>
      <w:r w:rsidRPr="0071636C">
        <w:rPr>
          <w:rFonts w:ascii="Times New Roman" w:hAnsi="Times New Roman"/>
          <w:color w:val="auto"/>
          <w:sz w:val="24"/>
          <w:szCs w:val="24"/>
          <w:lang w:val="en-US"/>
        </w:rPr>
        <w:t>http</w:t>
      </w:r>
      <w:r w:rsidRPr="0071636C">
        <w:rPr>
          <w:rFonts w:ascii="Times New Roman" w:hAnsi="Times New Roman"/>
          <w:color w:val="auto"/>
          <w:sz w:val="24"/>
          <w:szCs w:val="24"/>
        </w:rPr>
        <w:t>://</w:t>
      </w:r>
      <w:r w:rsidRPr="0071636C">
        <w:rPr>
          <w:rFonts w:ascii="Times New Roman" w:hAnsi="Times New Roman"/>
          <w:color w:val="auto"/>
          <w:sz w:val="24"/>
          <w:szCs w:val="24"/>
          <w:lang w:val="en-US"/>
        </w:rPr>
        <w:t>www</w:t>
      </w:r>
      <w:r w:rsidRPr="0071636C">
        <w:rPr>
          <w:rFonts w:ascii="Times New Roman" w:hAnsi="Times New Roman"/>
          <w:color w:val="auto"/>
          <w:sz w:val="24"/>
          <w:szCs w:val="24"/>
        </w:rPr>
        <w:t>.</w:t>
      </w:r>
      <w:proofErr w:type="spellStart"/>
      <w:r w:rsidRPr="0071636C">
        <w:rPr>
          <w:rFonts w:ascii="Times New Roman" w:hAnsi="Times New Roman"/>
          <w:color w:val="auto"/>
          <w:sz w:val="24"/>
          <w:szCs w:val="24"/>
          <w:lang w:val="en-US"/>
        </w:rPr>
        <w:t>wmo</w:t>
      </w:r>
      <w:proofErr w:type="spellEnd"/>
      <w:r w:rsidRPr="0071636C">
        <w:rPr>
          <w:rFonts w:ascii="Times New Roman" w:hAnsi="Times New Roman"/>
          <w:color w:val="auto"/>
          <w:sz w:val="24"/>
          <w:szCs w:val="24"/>
        </w:rPr>
        <w:t>.</w:t>
      </w:r>
      <w:proofErr w:type="spellStart"/>
      <w:r w:rsidRPr="0071636C">
        <w:rPr>
          <w:rFonts w:ascii="Times New Roman" w:hAnsi="Times New Roman"/>
          <w:color w:val="auto"/>
          <w:sz w:val="24"/>
          <w:szCs w:val="24"/>
          <w:lang w:val="en-US"/>
        </w:rPr>
        <w:t>int</w:t>
      </w:r>
      <w:proofErr w:type="spellEnd"/>
      <w:r w:rsidRPr="0071636C">
        <w:rPr>
          <w:rFonts w:ascii="Times New Roman" w:hAnsi="Times New Roman"/>
          <w:color w:val="auto"/>
          <w:sz w:val="24"/>
          <w:szCs w:val="24"/>
        </w:rPr>
        <w:t>/ - ВМО</w:t>
      </w:r>
    </w:p>
    <w:p w:rsidR="00704DA7" w:rsidRPr="0071636C" w:rsidRDefault="00B93C79" w:rsidP="003D26BB">
      <w:pPr>
        <w:pStyle w:val="22"/>
        <w:numPr>
          <w:ilvl w:val="0"/>
          <w:numId w:val="26"/>
        </w:numPr>
        <w:shd w:val="clear" w:color="auto" w:fill="auto"/>
        <w:tabs>
          <w:tab w:val="left" w:pos="851"/>
        </w:tabs>
        <w:spacing w:before="0" w:after="0"/>
        <w:ind w:left="851" w:hanging="436"/>
        <w:jc w:val="left"/>
        <w:rPr>
          <w:color w:val="auto"/>
        </w:rPr>
      </w:pPr>
      <w:r w:rsidRPr="0071636C">
        <w:rPr>
          <w:color w:val="auto"/>
          <w:lang w:val="en-US"/>
        </w:rPr>
        <w:t>http</w:t>
      </w:r>
      <w:r w:rsidRPr="0071636C">
        <w:rPr>
          <w:color w:val="auto"/>
        </w:rPr>
        <w:t>://</w:t>
      </w:r>
      <w:proofErr w:type="spellStart"/>
      <w:r w:rsidRPr="0071636C">
        <w:rPr>
          <w:color w:val="auto"/>
          <w:lang w:val="en-US"/>
        </w:rPr>
        <w:t>meteo</w:t>
      </w:r>
      <w:proofErr w:type="spellEnd"/>
      <w:r w:rsidRPr="0071636C">
        <w:rPr>
          <w:color w:val="auto"/>
        </w:rPr>
        <w:t>.</w:t>
      </w:r>
      <w:proofErr w:type="spellStart"/>
      <w:r w:rsidRPr="0071636C">
        <w:rPr>
          <w:color w:val="auto"/>
          <w:lang w:val="en-US"/>
        </w:rPr>
        <w:t>ru</w:t>
      </w:r>
      <w:proofErr w:type="spellEnd"/>
      <w:r w:rsidRPr="0071636C">
        <w:rPr>
          <w:color w:val="auto"/>
        </w:rPr>
        <w:t>/ ФГБУ "ВНИИГМИ МЦД"</w:t>
      </w:r>
    </w:p>
    <w:p w:rsidR="00704DA7" w:rsidRPr="0071636C" w:rsidRDefault="00B93C79" w:rsidP="003D26BB">
      <w:pPr>
        <w:pStyle w:val="22"/>
        <w:numPr>
          <w:ilvl w:val="0"/>
          <w:numId w:val="26"/>
        </w:numPr>
        <w:shd w:val="clear" w:color="auto" w:fill="auto"/>
        <w:tabs>
          <w:tab w:val="left" w:pos="851"/>
        </w:tabs>
        <w:spacing w:before="0" w:after="0"/>
        <w:ind w:left="851" w:hanging="436"/>
        <w:jc w:val="left"/>
        <w:rPr>
          <w:color w:val="auto"/>
        </w:rPr>
      </w:pPr>
      <w:r w:rsidRPr="0071636C">
        <w:rPr>
          <w:color w:val="auto"/>
        </w:rPr>
        <w:t>http://www.consultant.ru/ Консультант Плюс</w:t>
      </w:r>
    </w:p>
    <w:p w:rsidR="00704DA7" w:rsidRDefault="00704DA7">
      <w:pPr>
        <w:pStyle w:val="afa"/>
        <w:spacing w:after="0" w:line="240" w:lineRule="auto"/>
        <w:ind w:left="1080" w:firstLine="400"/>
        <w:rPr>
          <w:rFonts w:ascii="Times New Roman" w:hAnsi="Times New Roman"/>
          <w:b/>
          <w:color w:val="auto"/>
          <w:sz w:val="24"/>
          <w:szCs w:val="24"/>
        </w:rPr>
      </w:pPr>
    </w:p>
    <w:p w:rsidR="00704DA7" w:rsidRPr="00ED3F15" w:rsidRDefault="00B93C79" w:rsidP="00ED3F15">
      <w:pPr>
        <w:pStyle w:val="0-DIV-12"/>
        <w:numPr>
          <w:ilvl w:val="0"/>
          <w:numId w:val="10"/>
        </w:numPr>
        <w:spacing w:line="240" w:lineRule="auto"/>
        <w:ind w:left="851" w:hanging="567"/>
        <w:rPr>
          <w:b/>
          <w:bCs/>
        </w:rPr>
      </w:pPr>
      <w:r w:rsidRPr="00ED3F15">
        <w:rPr>
          <w:b/>
          <w:bCs/>
        </w:rPr>
        <w:t xml:space="preserve">Материально-техническое обеспечение дисциплины </w:t>
      </w:r>
    </w:p>
    <w:p w:rsidR="00704DA7" w:rsidRDefault="00B93C79" w:rsidP="00ED3F15">
      <w:pPr>
        <w:ind w:firstLine="709"/>
      </w:pPr>
      <w:r>
        <w:t xml:space="preserve">Занятия по дисциплине проводятся с использованием интерактивных досок, проекционного и мультимедийного оборудования. В самостоятельной и аудиторной работе аспирантами активно используются информационные базы (электронные образовательные ресурсы, электронные учебники, справочники и др.). </w:t>
      </w:r>
    </w:p>
    <w:p w:rsidR="00704DA7" w:rsidRDefault="00704DA7">
      <w:pPr>
        <w:tabs>
          <w:tab w:val="left" w:pos="2910"/>
        </w:tabs>
        <w:rPr>
          <w:b/>
        </w:rPr>
      </w:pPr>
    </w:p>
    <w:p w:rsidR="00704DA7" w:rsidRDefault="00B93C79">
      <w:r>
        <w:rPr>
          <w:b/>
        </w:rPr>
        <w:t>Учебная аудитории для проведения занятий лекционного типа</w:t>
      </w:r>
      <w:r>
        <w:t xml:space="preserve"> укомплектована специализированной (учебной) мебелью, набором демонстрационного оборудования и учебно-наглядными пособиями, обеспечивающими тематические иллюстрации, соответствующие рабочим учебным программам дисциплин (модулей).</w:t>
      </w:r>
    </w:p>
    <w:p w:rsidR="00704DA7" w:rsidRDefault="00704DA7"/>
    <w:p w:rsidR="00704DA7" w:rsidRDefault="00B93C79">
      <w:r>
        <w:rPr>
          <w:b/>
          <w:bCs/>
        </w:rPr>
        <w:t xml:space="preserve">Учебная аудитория для групповых и индивидуальных консультаций </w:t>
      </w:r>
      <w:r>
        <w:t>укомплектована специализированной (учебной) мебелью, техническими средствами обучения, служащими для представления учебной информации.</w:t>
      </w:r>
    </w:p>
    <w:p w:rsidR="00704DA7" w:rsidRDefault="00704DA7"/>
    <w:p w:rsidR="00704DA7" w:rsidRDefault="00B93C79">
      <w:r>
        <w:rPr>
          <w:b/>
          <w:bCs/>
        </w:rPr>
        <w:t xml:space="preserve">Учебная аудитория для текущего контроля и промежуточной аттестации </w:t>
      </w:r>
      <w:r>
        <w:t>укомплектована специализированной (учебной) мебелью, техническими средствами обучения, служащими для представления учебной информации.</w:t>
      </w:r>
    </w:p>
    <w:p w:rsidR="00704DA7" w:rsidRDefault="00704DA7"/>
    <w:p w:rsidR="00704DA7" w:rsidRDefault="00B93C79">
      <w:r>
        <w:rPr>
          <w:b/>
          <w:bCs/>
        </w:rPr>
        <w:t>Помещение для самостоятельной работы</w:t>
      </w:r>
      <w:r>
        <w:t xml:space="preserve"> укомплектовано специализированной (учебной) мебелью, оснащено компьютерной техникой с в</w:t>
      </w:r>
      <w:r w:rsidR="00ED3F15">
        <w:t xml:space="preserve">озможностью подключения к сети </w:t>
      </w:r>
      <w:r>
        <w:t>Интернет и обеспечено доступом в электронную информационно-образовательную среду организации</w:t>
      </w:r>
      <w:r w:rsidR="00ED3F15">
        <w:t>.</w:t>
      </w:r>
    </w:p>
    <w:p w:rsidR="00704DA7" w:rsidRDefault="00704DA7"/>
    <w:p w:rsidR="00704DA7" w:rsidRDefault="00B93C79">
      <w:r>
        <w:rPr>
          <w:b/>
          <w:bCs/>
        </w:rPr>
        <w:t>Помещение для хранения и профилактического обслуживания учебного оборудования</w:t>
      </w:r>
      <w:r>
        <w:t xml:space="preserve"> укомплектовано специализированной мебелью для хранения оборудования и техническими средствами для его обслуживания.</w:t>
      </w:r>
    </w:p>
    <w:sectPr w:rsidR="00704DA7" w:rsidSect="00662A49">
      <w:footerReference w:type="default" r:id="rId22"/>
      <w:pgSz w:w="11906" w:h="16838"/>
      <w:pgMar w:top="1134" w:right="851" w:bottom="1134" w:left="1395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4CF6" w:rsidRDefault="00FC4CF6" w:rsidP="00662A49">
      <w:r>
        <w:separator/>
      </w:r>
    </w:p>
  </w:endnote>
  <w:endnote w:type="continuationSeparator" w:id="0">
    <w:p w:rsidR="00FC4CF6" w:rsidRDefault="00FC4CF6" w:rsidP="00662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panose1 w:val="05010000000000000000"/>
    <w:charset w:val="00"/>
    <w:family w:val="auto"/>
    <w:pitch w:val="variable"/>
    <w:sig w:usb0="00000001" w:usb1="1001ECEA" w:usb2="00000000" w:usb3="00000000" w:csb0="8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Roboto Condensed">
    <w:altName w:val="Times New Roman"/>
    <w:charset w:val="CC"/>
    <w:family w:val="auto"/>
    <w:pitch w:val="variable"/>
    <w:sig w:usb0="00000001" w:usb1="5000205B" w:usb2="0000002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2071018"/>
      <w:docPartObj>
        <w:docPartGallery w:val="Page Numbers (Bottom of Page)"/>
        <w:docPartUnique/>
      </w:docPartObj>
    </w:sdtPr>
    <w:sdtEndPr/>
    <w:sdtContent>
      <w:p w:rsidR="00BA6351" w:rsidRDefault="00BA6351">
        <w:pPr>
          <w:pStyle w:val="af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3DF6">
          <w:rPr>
            <w:noProof/>
          </w:rPr>
          <w:t>12</w:t>
        </w:r>
        <w:r>
          <w:fldChar w:fldCharType="end"/>
        </w:r>
      </w:p>
    </w:sdtContent>
  </w:sdt>
  <w:p w:rsidR="00BA6351" w:rsidRDefault="00BA6351">
    <w:pPr>
      <w:pStyle w:val="af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4CF6" w:rsidRDefault="00FC4CF6" w:rsidP="00662A49">
      <w:r>
        <w:separator/>
      </w:r>
    </w:p>
  </w:footnote>
  <w:footnote w:type="continuationSeparator" w:id="0">
    <w:p w:rsidR="00FC4CF6" w:rsidRDefault="00FC4CF6" w:rsidP="00662A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B219A"/>
    <w:multiLevelType w:val="multilevel"/>
    <w:tmpl w:val="B88AF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" w15:restartNumberingAfterBreak="0">
    <w:nsid w:val="088502DD"/>
    <w:multiLevelType w:val="hybridMultilevel"/>
    <w:tmpl w:val="09C8B4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6283A"/>
    <w:multiLevelType w:val="multilevel"/>
    <w:tmpl w:val="E68E8F38"/>
    <w:lvl w:ilvl="0">
      <w:start w:val="1"/>
      <w:numFmt w:val="decimal"/>
      <w:pStyle w:val="1"/>
      <w:lvlText w:val="%1."/>
      <w:lvlJc w:val="left"/>
      <w:pPr>
        <w:tabs>
          <w:tab w:val="num" w:pos="1419"/>
        </w:tabs>
        <w:ind w:left="1419" w:hanging="567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1419"/>
        </w:tabs>
        <w:ind w:left="1419" w:hanging="567"/>
      </w:pPr>
      <w:rPr>
        <w:rFonts w:cs="Times New Roman"/>
      </w:rPr>
    </w:lvl>
    <w:lvl w:ilvl="2">
      <w:start w:val="1"/>
      <w:numFmt w:val="decimal"/>
      <w:pStyle w:val="3"/>
      <w:lvlText w:val="%1.%2.%3."/>
      <w:lvlJc w:val="left"/>
      <w:pPr>
        <w:tabs>
          <w:tab w:val="num" w:pos="1703"/>
        </w:tabs>
        <w:ind w:left="1703" w:hanging="851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BFF7194"/>
    <w:multiLevelType w:val="multilevel"/>
    <w:tmpl w:val="708AE1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D6D363A"/>
    <w:multiLevelType w:val="hybridMultilevel"/>
    <w:tmpl w:val="DA22DB08"/>
    <w:lvl w:ilvl="0" w:tplc="4058F57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4716D3B"/>
    <w:multiLevelType w:val="multilevel"/>
    <w:tmpl w:val="75FCE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</w:rPr>
    </w:lvl>
  </w:abstractNum>
  <w:abstractNum w:abstractNumId="6" w15:restartNumberingAfterBreak="0">
    <w:nsid w:val="19EB0F89"/>
    <w:multiLevelType w:val="hybridMultilevel"/>
    <w:tmpl w:val="75385B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AA6242"/>
    <w:multiLevelType w:val="hybridMultilevel"/>
    <w:tmpl w:val="85EC2A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83BF1"/>
    <w:multiLevelType w:val="multilevel"/>
    <w:tmpl w:val="A8B83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</w:rPr>
    </w:lvl>
  </w:abstractNum>
  <w:abstractNum w:abstractNumId="9" w15:restartNumberingAfterBreak="0">
    <w:nsid w:val="29EF5F57"/>
    <w:multiLevelType w:val="multilevel"/>
    <w:tmpl w:val="91F28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</w:rPr>
    </w:lvl>
  </w:abstractNum>
  <w:abstractNum w:abstractNumId="10" w15:restartNumberingAfterBreak="0">
    <w:nsid w:val="35565DD5"/>
    <w:multiLevelType w:val="multilevel"/>
    <w:tmpl w:val="1A08288A"/>
    <w:lvl w:ilvl="0">
      <w:start w:val="7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146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50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506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6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6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226" w:hanging="1800"/>
      </w:pPr>
    </w:lvl>
  </w:abstractNum>
  <w:abstractNum w:abstractNumId="11" w15:restartNumberingAfterBreak="0">
    <w:nsid w:val="38042DBB"/>
    <w:multiLevelType w:val="multilevel"/>
    <w:tmpl w:val="390010F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38F55F08"/>
    <w:multiLevelType w:val="hybridMultilevel"/>
    <w:tmpl w:val="17C8B11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E8B18A1"/>
    <w:multiLevelType w:val="hybridMultilevel"/>
    <w:tmpl w:val="07BABA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E05625"/>
    <w:multiLevelType w:val="multilevel"/>
    <w:tmpl w:val="2CE24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5" w15:restartNumberingAfterBreak="0">
    <w:nsid w:val="46F57757"/>
    <w:multiLevelType w:val="hybridMultilevel"/>
    <w:tmpl w:val="CC54427A"/>
    <w:lvl w:ilvl="0" w:tplc="B4407D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3A5AE9"/>
    <w:multiLevelType w:val="hybridMultilevel"/>
    <w:tmpl w:val="BA12C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E00946"/>
    <w:multiLevelType w:val="multilevel"/>
    <w:tmpl w:val="FCDE5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</w:rPr>
    </w:lvl>
  </w:abstractNum>
  <w:abstractNum w:abstractNumId="18" w15:restartNumberingAfterBreak="0">
    <w:nsid w:val="5A6E7573"/>
    <w:multiLevelType w:val="multilevel"/>
    <w:tmpl w:val="3A4A91DE"/>
    <w:lvl w:ilvl="0">
      <w:start w:val="1"/>
      <w:numFmt w:val="decimal"/>
      <w:lvlText w:val="%1."/>
      <w:lvlJc w:val="left"/>
      <w:pPr>
        <w:ind w:left="1287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347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  <w:b/>
      </w:rPr>
    </w:lvl>
  </w:abstractNum>
  <w:abstractNum w:abstractNumId="19" w15:restartNumberingAfterBreak="0">
    <w:nsid w:val="5BA638A6"/>
    <w:multiLevelType w:val="multilevel"/>
    <w:tmpl w:val="A37AE8B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5.1."/>
      <w:lvlJc w:val="left"/>
      <w:pPr>
        <w:ind w:left="720" w:hanging="360"/>
      </w:pPr>
      <w:rPr>
        <w:rFonts w:hint="default"/>
        <w:b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631E4011"/>
    <w:multiLevelType w:val="multilevel"/>
    <w:tmpl w:val="40382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1" w15:restartNumberingAfterBreak="0">
    <w:nsid w:val="63AA326E"/>
    <w:multiLevelType w:val="hybridMultilevel"/>
    <w:tmpl w:val="D674B036"/>
    <w:lvl w:ilvl="0" w:tplc="0419000F">
      <w:start w:val="1"/>
      <w:numFmt w:val="decimal"/>
      <w:lvlText w:val="%1."/>
      <w:lvlJc w:val="left"/>
      <w:pPr>
        <w:ind w:left="5040" w:hanging="360"/>
      </w:pPr>
    </w:lvl>
    <w:lvl w:ilvl="1" w:tplc="04190019" w:tentative="1">
      <w:start w:val="1"/>
      <w:numFmt w:val="lowerLetter"/>
      <w:lvlText w:val="%2."/>
      <w:lvlJc w:val="left"/>
      <w:pPr>
        <w:ind w:left="5760" w:hanging="360"/>
      </w:pPr>
    </w:lvl>
    <w:lvl w:ilvl="2" w:tplc="0419001B" w:tentative="1">
      <w:start w:val="1"/>
      <w:numFmt w:val="lowerRoman"/>
      <w:lvlText w:val="%3."/>
      <w:lvlJc w:val="right"/>
      <w:pPr>
        <w:ind w:left="6480" w:hanging="180"/>
      </w:pPr>
    </w:lvl>
    <w:lvl w:ilvl="3" w:tplc="0419000F" w:tentative="1">
      <w:start w:val="1"/>
      <w:numFmt w:val="decimal"/>
      <w:lvlText w:val="%4."/>
      <w:lvlJc w:val="left"/>
      <w:pPr>
        <w:ind w:left="7200" w:hanging="360"/>
      </w:pPr>
    </w:lvl>
    <w:lvl w:ilvl="4" w:tplc="04190019" w:tentative="1">
      <w:start w:val="1"/>
      <w:numFmt w:val="lowerLetter"/>
      <w:lvlText w:val="%5."/>
      <w:lvlJc w:val="left"/>
      <w:pPr>
        <w:ind w:left="7920" w:hanging="360"/>
      </w:pPr>
    </w:lvl>
    <w:lvl w:ilvl="5" w:tplc="0419001B" w:tentative="1">
      <w:start w:val="1"/>
      <w:numFmt w:val="lowerRoman"/>
      <w:lvlText w:val="%6."/>
      <w:lvlJc w:val="right"/>
      <w:pPr>
        <w:ind w:left="8640" w:hanging="180"/>
      </w:pPr>
    </w:lvl>
    <w:lvl w:ilvl="6" w:tplc="0419000F" w:tentative="1">
      <w:start w:val="1"/>
      <w:numFmt w:val="decimal"/>
      <w:lvlText w:val="%7."/>
      <w:lvlJc w:val="left"/>
      <w:pPr>
        <w:ind w:left="9360" w:hanging="360"/>
      </w:pPr>
    </w:lvl>
    <w:lvl w:ilvl="7" w:tplc="04190019" w:tentative="1">
      <w:start w:val="1"/>
      <w:numFmt w:val="lowerLetter"/>
      <w:lvlText w:val="%8."/>
      <w:lvlJc w:val="left"/>
      <w:pPr>
        <w:ind w:left="10080" w:hanging="360"/>
      </w:pPr>
    </w:lvl>
    <w:lvl w:ilvl="8" w:tplc="0419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22" w15:restartNumberingAfterBreak="0">
    <w:nsid w:val="64753260"/>
    <w:multiLevelType w:val="multilevel"/>
    <w:tmpl w:val="8A78B41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lvlText w:val="%1.%2."/>
      <w:lvlJc w:val="left"/>
      <w:pPr>
        <w:ind w:left="1362" w:hanging="435"/>
      </w:pPr>
    </w:lvl>
    <w:lvl w:ilvl="2">
      <w:start w:val="1"/>
      <w:numFmt w:val="decimal"/>
      <w:lvlText w:val="%1.%2.%3."/>
      <w:lvlJc w:val="left"/>
      <w:pPr>
        <w:ind w:left="1647" w:hanging="720"/>
      </w:pPr>
    </w:lvl>
    <w:lvl w:ilvl="3">
      <w:start w:val="1"/>
      <w:numFmt w:val="decimal"/>
      <w:lvlText w:val="%1.%2.%3.%4."/>
      <w:lvlJc w:val="left"/>
      <w:pPr>
        <w:ind w:left="1647" w:hanging="720"/>
      </w:pPr>
    </w:lvl>
    <w:lvl w:ilvl="4">
      <w:start w:val="1"/>
      <w:numFmt w:val="decimal"/>
      <w:lvlText w:val="%1.%2.%3.%4.%5."/>
      <w:lvlJc w:val="left"/>
      <w:pPr>
        <w:ind w:left="2007" w:hanging="1080"/>
      </w:pPr>
    </w:lvl>
    <w:lvl w:ilvl="5">
      <w:start w:val="1"/>
      <w:numFmt w:val="decimal"/>
      <w:lvlText w:val="%1.%2.%3.%4.%5.%6."/>
      <w:lvlJc w:val="left"/>
      <w:pPr>
        <w:ind w:left="2007" w:hanging="1080"/>
      </w:pPr>
    </w:lvl>
    <w:lvl w:ilvl="6">
      <w:start w:val="1"/>
      <w:numFmt w:val="decimal"/>
      <w:lvlText w:val="%1.%2.%3.%4.%5.%6.%7."/>
      <w:lvlJc w:val="left"/>
      <w:pPr>
        <w:ind w:left="2367" w:hanging="1440"/>
      </w:pPr>
    </w:lvl>
    <w:lvl w:ilvl="7">
      <w:start w:val="1"/>
      <w:numFmt w:val="decimal"/>
      <w:lvlText w:val="%1.%2.%3.%4.%5.%6.%7.%8."/>
      <w:lvlJc w:val="left"/>
      <w:pPr>
        <w:ind w:left="2367" w:hanging="1440"/>
      </w:pPr>
    </w:lvl>
    <w:lvl w:ilvl="8">
      <w:start w:val="1"/>
      <w:numFmt w:val="decimal"/>
      <w:lvlText w:val="%1.%2.%3.%4.%5.%6.%7.%8.%9."/>
      <w:lvlJc w:val="left"/>
      <w:pPr>
        <w:ind w:left="2727" w:hanging="1800"/>
      </w:pPr>
    </w:lvl>
  </w:abstractNum>
  <w:abstractNum w:abstractNumId="23" w15:restartNumberingAfterBreak="0">
    <w:nsid w:val="6739441F"/>
    <w:multiLevelType w:val="multilevel"/>
    <w:tmpl w:val="0262E1A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4.1."/>
      <w:lvlJc w:val="left"/>
      <w:pPr>
        <w:ind w:left="786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6CC644DE"/>
    <w:multiLevelType w:val="hybridMultilevel"/>
    <w:tmpl w:val="94E8FA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0F33FA"/>
    <w:multiLevelType w:val="multilevel"/>
    <w:tmpl w:val="79A0829E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lvlText w:val="%1.%2."/>
      <w:lvlJc w:val="left"/>
      <w:pPr>
        <w:ind w:left="1362" w:hanging="435"/>
      </w:pPr>
    </w:lvl>
    <w:lvl w:ilvl="2">
      <w:start w:val="1"/>
      <w:numFmt w:val="decimal"/>
      <w:lvlText w:val="%1.%2.%3."/>
      <w:lvlJc w:val="left"/>
      <w:pPr>
        <w:ind w:left="1647" w:hanging="720"/>
      </w:pPr>
    </w:lvl>
    <w:lvl w:ilvl="3">
      <w:start w:val="1"/>
      <w:numFmt w:val="decimal"/>
      <w:lvlText w:val="%1.%2.%3.%4."/>
      <w:lvlJc w:val="left"/>
      <w:pPr>
        <w:ind w:left="1647" w:hanging="720"/>
      </w:pPr>
    </w:lvl>
    <w:lvl w:ilvl="4">
      <w:start w:val="1"/>
      <w:numFmt w:val="decimal"/>
      <w:lvlText w:val="%1.%2.%3.%4.%5."/>
      <w:lvlJc w:val="left"/>
      <w:pPr>
        <w:ind w:left="2007" w:hanging="1080"/>
      </w:pPr>
    </w:lvl>
    <w:lvl w:ilvl="5">
      <w:start w:val="1"/>
      <w:numFmt w:val="decimal"/>
      <w:lvlText w:val="%1.%2.%3.%4.%5.%6."/>
      <w:lvlJc w:val="left"/>
      <w:pPr>
        <w:ind w:left="2007" w:hanging="1080"/>
      </w:pPr>
    </w:lvl>
    <w:lvl w:ilvl="6">
      <w:start w:val="1"/>
      <w:numFmt w:val="decimal"/>
      <w:lvlText w:val="%1.%2.%3.%4.%5.%6.%7."/>
      <w:lvlJc w:val="left"/>
      <w:pPr>
        <w:ind w:left="2367" w:hanging="1440"/>
      </w:pPr>
    </w:lvl>
    <w:lvl w:ilvl="7">
      <w:start w:val="1"/>
      <w:numFmt w:val="decimal"/>
      <w:lvlText w:val="%1.%2.%3.%4.%5.%6.%7.%8."/>
      <w:lvlJc w:val="left"/>
      <w:pPr>
        <w:ind w:left="2367" w:hanging="1440"/>
      </w:pPr>
    </w:lvl>
    <w:lvl w:ilvl="8">
      <w:start w:val="1"/>
      <w:numFmt w:val="decimal"/>
      <w:lvlText w:val="%1.%2.%3.%4.%5.%6.%7.%8.%9."/>
      <w:lvlJc w:val="left"/>
      <w:pPr>
        <w:ind w:left="2727" w:hanging="1800"/>
      </w:pPr>
    </w:lvl>
  </w:abstractNum>
  <w:num w:numId="1">
    <w:abstractNumId w:val="2"/>
  </w:num>
  <w:num w:numId="2">
    <w:abstractNumId w:val="20"/>
  </w:num>
  <w:num w:numId="3">
    <w:abstractNumId w:val="14"/>
  </w:num>
  <w:num w:numId="4">
    <w:abstractNumId w:val="0"/>
  </w:num>
  <w:num w:numId="5">
    <w:abstractNumId w:val="8"/>
  </w:num>
  <w:num w:numId="6">
    <w:abstractNumId w:val="17"/>
  </w:num>
  <w:num w:numId="7">
    <w:abstractNumId w:val="5"/>
  </w:num>
  <w:num w:numId="8">
    <w:abstractNumId w:val="9"/>
  </w:num>
  <w:num w:numId="9">
    <w:abstractNumId w:val="10"/>
  </w:num>
  <w:num w:numId="10">
    <w:abstractNumId w:val="18"/>
  </w:num>
  <w:num w:numId="11">
    <w:abstractNumId w:val="4"/>
  </w:num>
  <w:num w:numId="12">
    <w:abstractNumId w:val="12"/>
  </w:num>
  <w:num w:numId="13">
    <w:abstractNumId w:val="16"/>
  </w:num>
  <w:num w:numId="14">
    <w:abstractNumId w:val="23"/>
  </w:num>
  <w:num w:numId="15">
    <w:abstractNumId w:val="22"/>
  </w:num>
  <w:num w:numId="16">
    <w:abstractNumId w:val="11"/>
  </w:num>
  <w:num w:numId="17">
    <w:abstractNumId w:val="1"/>
  </w:num>
  <w:num w:numId="18">
    <w:abstractNumId w:val="3"/>
  </w:num>
  <w:num w:numId="19">
    <w:abstractNumId w:val="24"/>
  </w:num>
  <w:num w:numId="20">
    <w:abstractNumId w:val="13"/>
  </w:num>
  <w:num w:numId="21">
    <w:abstractNumId w:val="19"/>
  </w:num>
  <w:num w:numId="22">
    <w:abstractNumId w:val="21"/>
  </w:num>
  <w:num w:numId="23">
    <w:abstractNumId w:val="25"/>
  </w:num>
  <w:num w:numId="24">
    <w:abstractNumId w:val="6"/>
  </w:num>
  <w:num w:numId="25">
    <w:abstractNumId w:val="15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DA7"/>
    <w:rsid w:val="00014D6D"/>
    <w:rsid w:val="000A3BE9"/>
    <w:rsid w:val="000E4DCE"/>
    <w:rsid w:val="00180D5E"/>
    <w:rsid w:val="002C3029"/>
    <w:rsid w:val="002C6177"/>
    <w:rsid w:val="002E2B2E"/>
    <w:rsid w:val="00325726"/>
    <w:rsid w:val="0032578E"/>
    <w:rsid w:val="003640A7"/>
    <w:rsid w:val="003D26BB"/>
    <w:rsid w:val="004560A7"/>
    <w:rsid w:val="00463BE8"/>
    <w:rsid w:val="00483B2C"/>
    <w:rsid w:val="00485756"/>
    <w:rsid w:val="004B03E6"/>
    <w:rsid w:val="00535F3A"/>
    <w:rsid w:val="00551286"/>
    <w:rsid w:val="0057776C"/>
    <w:rsid w:val="00631C0F"/>
    <w:rsid w:val="00662A49"/>
    <w:rsid w:val="006D1CBD"/>
    <w:rsid w:val="006F17AB"/>
    <w:rsid w:val="00704DA7"/>
    <w:rsid w:val="0071636C"/>
    <w:rsid w:val="008504CA"/>
    <w:rsid w:val="008A2D22"/>
    <w:rsid w:val="008C1AEF"/>
    <w:rsid w:val="008C3D24"/>
    <w:rsid w:val="00935515"/>
    <w:rsid w:val="00976D57"/>
    <w:rsid w:val="00992DA3"/>
    <w:rsid w:val="00A612C9"/>
    <w:rsid w:val="00A71E2B"/>
    <w:rsid w:val="00B12CC4"/>
    <w:rsid w:val="00B46B16"/>
    <w:rsid w:val="00B93C79"/>
    <w:rsid w:val="00BA6351"/>
    <w:rsid w:val="00BB0314"/>
    <w:rsid w:val="00BE704F"/>
    <w:rsid w:val="00C414F6"/>
    <w:rsid w:val="00C53DF6"/>
    <w:rsid w:val="00C720B6"/>
    <w:rsid w:val="00CB5692"/>
    <w:rsid w:val="00CC08F5"/>
    <w:rsid w:val="00D978BD"/>
    <w:rsid w:val="00DD5C0A"/>
    <w:rsid w:val="00ED3F15"/>
    <w:rsid w:val="00F21F4B"/>
    <w:rsid w:val="00F41F2E"/>
    <w:rsid w:val="00F6061B"/>
    <w:rsid w:val="00F67879"/>
    <w:rsid w:val="00FA1A2C"/>
    <w:rsid w:val="00FC4CF6"/>
    <w:rsid w:val="00FF3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BFCEA5-2E09-4AA7-BB6E-6EB78160B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3973"/>
    <w:pPr>
      <w:widowControl w:val="0"/>
      <w:suppressAutoHyphens w:val="0"/>
      <w:ind w:firstLine="400"/>
      <w:jc w:val="both"/>
    </w:pPr>
    <w:rPr>
      <w:color w:val="00000A"/>
      <w:sz w:val="24"/>
      <w:szCs w:val="24"/>
    </w:rPr>
  </w:style>
  <w:style w:type="paragraph" w:styleId="1">
    <w:name w:val="heading 1"/>
    <w:basedOn w:val="a"/>
    <w:next w:val="a"/>
    <w:qFormat/>
    <w:rsid w:val="00DB1ECC"/>
    <w:pPr>
      <w:keepNext/>
      <w:keepLines/>
      <w:widowControl/>
      <w:numPr>
        <w:numId w:val="1"/>
      </w:numPr>
      <w:suppressAutoHyphens/>
      <w:spacing w:before="360" w:after="240"/>
      <w:ind w:left="1134" w:firstLine="400"/>
      <w:contextualSpacing/>
      <w:jc w:val="left"/>
      <w:outlineLvl w:val="0"/>
    </w:pPr>
    <w:rPr>
      <w:bCs/>
      <w:caps/>
      <w:color w:val="auto"/>
      <w:szCs w:val="32"/>
    </w:rPr>
  </w:style>
  <w:style w:type="paragraph" w:styleId="2">
    <w:name w:val="heading 2"/>
    <w:basedOn w:val="a"/>
    <w:next w:val="a"/>
    <w:qFormat/>
    <w:rsid w:val="00DB1ECC"/>
    <w:pPr>
      <w:keepNext/>
      <w:keepLines/>
      <w:widowControl/>
      <w:numPr>
        <w:ilvl w:val="1"/>
        <w:numId w:val="1"/>
      </w:numPr>
      <w:suppressAutoHyphens/>
      <w:spacing w:before="240" w:after="240"/>
      <w:contextualSpacing/>
      <w:jc w:val="left"/>
      <w:outlineLvl w:val="1"/>
    </w:pPr>
    <w:rPr>
      <w:bCs/>
      <w:iCs/>
      <w:color w:val="auto"/>
      <w:szCs w:val="28"/>
    </w:rPr>
  </w:style>
  <w:style w:type="paragraph" w:styleId="3">
    <w:name w:val="heading 3"/>
    <w:basedOn w:val="a"/>
    <w:next w:val="a"/>
    <w:qFormat/>
    <w:rsid w:val="00DB1ECC"/>
    <w:pPr>
      <w:keepNext/>
      <w:keepLines/>
      <w:widowControl/>
      <w:numPr>
        <w:ilvl w:val="2"/>
        <w:numId w:val="1"/>
      </w:numPr>
      <w:suppressAutoHyphens/>
      <w:spacing w:before="240" w:after="120"/>
      <w:contextualSpacing/>
      <w:jc w:val="left"/>
      <w:outlineLvl w:val="2"/>
    </w:pPr>
    <w:rPr>
      <w:rFonts w:cs="Arial"/>
      <w:bCs/>
      <w:color w:val="auto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qFormat/>
    <w:locked/>
    <w:rsid w:val="006B3973"/>
    <w:rPr>
      <w:sz w:val="24"/>
      <w:szCs w:val="24"/>
      <w:lang w:val="ru-RU" w:eastAsia="ru-RU" w:bidi="ar-SA"/>
    </w:rPr>
  </w:style>
  <w:style w:type="character" w:customStyle="1" w:styleId="a4">
    <w:name w:val="Основной текст Знак"/>
    <w:qFormat/>
    <w:rsid w:val="00700428"/>
    <w:rPr>
      <w:sz w:val="24"/>
      <w:szCs w:val="24"/>
    </w:rPr>
  </w:style>
  <w:style w:type="character" w:customStyle="1" w:styleId="a5">
    <w:name w:val="Текст сноски Знак"/>
    <w:basedOn w:val="a0"/>
    <w:qFormat/>
    <w:rsid w:val="008B3DBC"/>
  </w:style>
  <w:style w:type="character" w:customStyle="1" w:styleId="a6">
    <w:name w:val="Текст Знак"/>
    <w:qFormat/>
    <w:rsid w:val="008B3DBC"/>
    <w:rPr>
      <w:rFonts w:ascii="Courier New" w:hAnsi="Courier New" w:cs="Courier New"/>
    </w:rPr>
  </w:style>
  <w:style w:type="character" w:customStyle="1" w:styleId="a7">
    <w:name w:val="Название Знак"/>
    <w:qFormat/>
    <w:rsid w:val="008B3DBC"/>
    <w:rPr>
      <w:sz w:val="28"/>
      <w:szCs w:val="28"/>
      <w:lang w:val="en-US"/>
    </w:rPr>
  </w:style>
  <w:style w:type="character" w:customStyle="1" w:styleId="Bodytext">
    <w:name w:val="Body text_"/>
    <w:link w:val="Bodytext1"/>
    <w:qFormat/>
    <w:rsid w:val="00B84986"/>
    <w:rPr>
      <w:rFonts w:ascii="Calibri" w:hAnsi="Calibri"/>
      <w:sz w:val="26"/>
      <w:szCs w:val="26"/>
      <w:lang w:val="ru-RU" w:eastAsia="en-US" w:bidi="ar-SA"/>
    </w:rPr>
  </w:style>
  <w:style w:type="character" w:customStyle="1" w:styleId="a8">
    <w:name w:val="Основной текст_"/>
    <w:qFormat/>
    <w:rsid w:val="00197574"/>
    <w:rPr>
      <w:sz w:val="24"/>
      <w:szCs w:val="24"/>
      <w:shd w:val="clear" w:color="auto" w:fill="FFFFFF"/>
    </w:rPr>
  </w:style>
  <w:style w:type="character" w:customStyle="1" w:styleId="32">
    <w:name w:val="Заголовок №3 (2)"/>
    <w:qFormat/>
    <w:rsid w:val="0019757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6"/>
      <w:szCs w:val="26"/>
    </w:rPr>
  </w:style>
  <w:style w:type="character" w:customStyle="1" w:styleId="-">
    <w:name w:val="Интернет-ссылка"/>
    <w:uiPriority w:val="99"/>
    <w:unhideWhenUsed/>
    <w:qFormat/>
    <w:rsid w:val="00E82F5B"/>
    <w:rPr>
      <w:color w:val="0000FF"/>
      <w:u w:val="single"/>
    </w:rPr>
  </w:style>
  <w:style w:type="character" w:customStyle="1" w:styleId="13pt">
    <w:name w:val="Основной текст + 13 pt;Полужирный"/>
    <w:qFormat/>
    <w:rsid w:val="004919D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0">
    <w:name w:val="Основной текст (2)"/>
    <w:qFormat/>
    <w:rsid w:val="00CB797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6"/>
      <w:szCs w:val="26"/>
    </w:rPr>
  </w:style>
  <w:style w:type="character" w:customStyle="1" w:styleId="212pt">
    <w:name w:val="Основной текст (2) + 12 pt;Не полужирный"/>
    <w:qFormat/>
    <w:rsid w:val="00CB797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4"/>
      <w:szCs w:val="24"/>
    </w:rPr>
  </w:style>
  <w:style w:type="character" w:customStyle="1" w:styleId="24">
    <w:name w:val="Заголовок №2 (4)"/>
    <w:qFormat/>
    <w:rsid w:val="001114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8"/>
      <w:szCs w:val="28"/>
    </w:rPr>
  </w:style>
  <w:style w:type="character" w:customStyle="1" w:styleId="17">
    <w:name w:val="Основной текст (17)_"/>
    <w:link w:val="170"/>
    <w:qFormat/>
    <w:rsid w:val="00E920A1"/>
    <w:rPr>
      <w:sz w:val="8"/>
      <w:szCs w:val="8"/>
      <w:shd w:val="clear" w:color="auto" w:fill="FFFFFF"/>
    </w:rPr>
  </w:style>
  <w:style w:type="character" w:styleId="a9">
    <w:name w:val="annotation reference"/>
    <w:uiPriority w:val="99"/>
    <w:semiHidden/>
    <w:unhideWhenUsed/>
    <w:qFormat/>
    <w:rsid w:val="00A64CA2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qFormat/>
    <w:rsid w:val="00A64CA2"/>
  </w:style>
  <w:style w:type="character" w:customStyle="1" w:styleId="ab">
    <w:name w:val="Тема примечания Знак"/>
    <w:uiPriority w:val="99"/>
    <w:semiHidden/>
    <w:qFormat/>
    <w:rsid w:val="00A64CA2"/>
    <w:rPr>
      <w:b/>
      <w:bCs/>
    </w:rPr>
  </w:style>
  <w:style w:type="character" w:customStyle="1" w:styleId="ac">
    <w:name w:val="Текст выноски Знак"/>
    <w:uiPriority w:val="99"/>
    <w:semiHidden/>
    <w:qFormat/>
    <w:rsid w:val="00A64CA2"/>
    <w:rPr>
      <w:rFonts w:ascii="Tahoma" w:hAnsi="Tahoma" w:cs="Tahoma"/>
      <w:sz w:val="16"/>
      <w:szCs w:val="16"/>
    </w:rPr>
  </w:style>
  <w:style w:type="character" w:customStyle="1" w:styleId="FontStyle15">
    <w:name w:val="Font Style15"/>
    <w:qFormat/>
    <w:rsid w:val="008824EB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">
    <w:name w:val="Font Style12"/>
    <w:qFormat/>
    <w:rsid w:val="008824EB"/>
    <w:rPr>
      <w:rFonts w:ascii="Times New Roman" w:hAnsi="Times New Roman" w:cs="Times New Roman"/>
      <w:b/>
      <w:bCs/>
      <w:sz w:val="20"/>
      <w:szCs w:val="20"/>
    </w:rPr>
  </w:style>
  <w:style w:type="character" w:customStyle="1" w:styleId="WW8Num2z0">
    <w:name w:val="WW8Num2z0"/>
    <w:qFormat/>
    <w:rsid w:val="008824EB"/>
    <w:rPr>
      <w:rFonts w:ascii="Times New Roman" w:eastAsia="Times New Roman" w:hAnsi="Times New Roman" w:cs="Times New Roman"/>
      <w:spacing w:val="-4"/>
      <w:sz w:val="28"/>
      <w:szCs w:val="28"/>
    </w:rPr>
  </w:style>
  <w:style w:type="character" w:customStyle="1" w:styleId="WW8Num2z1">
    <w:name w:val="WW8Num2z1"/>
    <w:qFormat/>
    <w:rsid w:val="008824EB"/>
    <w:rPr>
      <w:rFonts w:ascii="Courier New" w:hAnsi="Courier New" w:cs="Courier New"/>
    </w:rPr>
  </w:style>
  <w:style w:type="character" w:customStyle="1" w:styleId="WW8Num2z2">
    <w:name w:val="WW8Num2z2"/>
    <w:qFormat/>
    <w:rsid w:val="008824EB"/>
    <w:rPr>
      <w:rFonts w:ascii="Wingdings" w:hAnsi="Wingdings" w:cs="Wingdings"/>
    </w:rPr>
  </w:style>
  <w:style w:type="character" w:customStyle="1" w:styleId="WW8Num2z3">
    <w:name w:val="WW8Num2z3"/>
    <w:qFormat/>
    <w:rsid w:val="008824EB"/>
    <w:rPr>
      <w:rFonts w:ascii="Symbol" w:hAnsi="Symbol" w:cs="Symbol"/>
    </w:rPr>
  </w:style>
  <w:style w:type="character" w:customStyle="1" w:styleId="ad">
    <w:name w:val="Символ нумерации"/>
    <w:qFormat/>
    <w:rsid w:val="008824EB"/>
    <w:rPr>
      <w:sz w:val="24"/>
      <w:szCs w:val="24"/>
    </w:rPr>
  </w:style>
  <w:style w:type="character" w:customStyle="1" w:styleId="ae">
    <w:name w:val="Маркеры списка"/>
    <w:qFormat/>
    <w:rsid w:val="008824EB"/>
    <w:rPr>
      <w:rFonts w:ascii="OpenSymbol" w:eastAsia="OpenSymbol" w:hAnsi="OpenSymbol" w:cs="OpenSymbol"/>
    </w:rPr>
  </w:style>
  <w:style w:type="character" w:styleId="af">
    <w:name w:val="Hyperlink"/>
    <w:basedOn w:val="a0"/>
    <w:uiPriority w:val="99"/>
    <w:unhideWhenUsed/>
    <w:rsid w:val="00280AAA"/>
    <w:rPr>
      <w:color w:val="0000FF" w:themeColor="hyperlink"/>
      <w:u w:val="single"/>
    </w:rPr>
  </w:style>
  <w:style w:type="character" w:customStyle="1" w:styleId="NumberingSymbols">
    <w:name w:val="Numbering Symbols"/>
    <w:qFormat/>
    <w:rsid w:val="008824EB"/>
  </w:style>
  <w:style w:type="character" w:customStyle="1" w:styleId="10">
    <w:name w:val="Заголовок 1 Знак"/>
    <w:basedOn w:val="a0"/>
    <w:qFormat/>
    <w:rsid w:val="00DB1ECC"/>
    <w:rPr>
      <w:bCs/>
      <w:caps/>
      <w:sz w:val="24"/>
      <w:szCs w:val="32"/>
    </w:rPr>
  </w:style>
  <w:style w:type="character" w:customStyle="1" w:styleId="21">
    <w:name w:val="Заголовок 2 Знак"/>
    <w:basedOn w:val="a0"/>
    <w:qFormat/>
    <w:rsid w:val="00DB1ECC"/>
    <w:rPr>
      <w:bCs/>
      <w:iCs/>
      <w:sz w:val="24"/>
      <w:szCs w:val="28"/>
    </w:rPr>
  </w:style>
  <w:style w:type="character" w:customStyle="1" w:styleId="30">
    <w:name w:val="Заголовок 3 Знак"/>
    <w:basedOn w:val="a0"/>
    <w:qFormat/>
    <w:rsid w:val="00DB1ECC"/>
    <w:rPr>
      <w:rFonts w:cs="Arial"/>
      <w:bCs/>
      <w:sz w:val="24"/>
      <w:szCs w:val="26"/>
    </w:rPr>
  </w:style>
  <w:style w:type="paragraph" w:customStyle="1" w:styleId="Heading">
    <w:name w:val="Heading"/>
    <w:basedOn w:val="a"/>
    <w:next w:val="af0"/>
    <w:qFormat/>
    <w:rsid w:val="008824E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0">
    <w:name w:val="Body Text"/>
    <w:basedOn w:val="a"/>
    <w:rsid w:val="00700428"/>
    <w:pPr>
      <w:spacing w:after="120"/>
    </w:pPr>
  </w:style>
  <w:style w:type="paragraph" w:styleId="af1">
    <w:name w:val="List"/>
    <w:basedOn w:val="af0"/>
    <w:rsid w:val="008824EB"/>
    <w:rPr>
      <w:rFonts w:cs="Mangal"/>
    </w:rPr>
  </w:style>
  <w:style w:type="paragraph" w:customStyle="1" w:styleId="11">
    <w:name w:val="Название объекта1"/>
    <w:basedOn w:val="a"/>
    <w:qFormat/>
    <w:rsid w:val="008824EB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a"/>
    <w:qFormat/>
    <w:rsid w:val="008824EB"/>
    <w:pPr>
      <w:suppressLineNumbers/>
    </w:pPr>
    <w:rPr>
      <w:rFonts w:cs="Mangal"/>
    </w:rPr>
  </w:style>
  <w:style w:type="paragraph" w:customStyle="1" w:styleId="af2">
    <w:name w:val="Заголовок"/>
    <w:basedOn w:val="a"/>
    <w:qFormat/>
    <w:rsid w:val="008824E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3">
    <w:name w:val="index heading"/>
    <w:basedOn w:val="a"/>
    <w:qFormat/>
    <w:rsid w:val="008824EB"/>
    <w:pPr>
      <w:suppressLineNumbers/>
    </w:pPr>
    <w:rPr>
      <w:rFonts w:cs="Mangal"/>
    </w:rPr>
  </w:style>
  <w:style w:type="paragraph" w:styleId="af4">
    <w:name w:val="Body Text Indent"/>
    <w:basedOn w:val="a"/>
    <w:rsid w:val="006B3973"/>
    <w:pPr>
      <w:widowControl/>
      <w:spacing w:after="120"/>
      <w:ind w:left="283" w:firstLine="0"/>
      <w:jc w:val="left"/>
    </w:pPr>
  </w:style>
  <w:style w:type="paragraph" w:customStyle="1" w:styleId="12">
    <w:name w:val="Знак1"/>
    <w:basedOn w:val="a"/>
    <w:qFormat/>
    <w:rsid w:val="00503FE6"/>
    <w:pPr>
      <w:widowControl/>
      <w:tabs>
        <w:tab w:val="left" w:pos="643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5">
    <w:name w:val="список с точками"/>
    <w:basedOn w:val="a"/>
    <w:qFormat/>
    <w:rsid w:val="006B3973"/>
    <w:pPr>
      <w:widowControl/>
      <w:spacing w:line="312" w:lineRule="auto"/>
    </w:pPr>
  </w:style>
  <w:style w:type="paragraph" w:styleId="af6">
    <w:name w:val="Normal (Web)"/>
    <w:basedOn w:val="a"/>
    <w:qFormat/>
    <w:rsid w:val="008563B6"/>
    <w:pPr>
      <w:widowControl/>
      <w:tabs>
        <w:tab w:val="left" w:pos="360"/>
      </w:tabs>
      <w:spacing w:beforeAutospacing="1" w:afterAutospacing="1"/>
      <w:ind w:firstLine="0"/>
      <w:jc w:val="left"/>
    </w:pPr>
  </w:style>
  <w:style w:type="paragraph" w:customStyle="1" w:styleId="DIV-12">
    <w:name w:val="DIV-12"/>
    <w:basedOn w:val="a"/>
    <w:qFormat/>
    <w:rsid w:val="008B3DBC"/>
    <w:pPr>
      <w:spacing w:line="312" w:lineRule="auto"/>
      <w:ind w:firstLine="567"/>
    </w:pPr>
  </w:style>
  <w:style w:type="paragraph" w:customStyle="1" w:styleId="0-DIV-12">
    <w:name w:val="0-DIV-12"/>
    <w:basedOn w:val="a"/>
    <w:qFormat/>
    <w:rsid w:val="008B3DBC"/>
    <w:pPr>
      <w:spacing w:line="312" w:lineRule="auto"/>
      <w:ind w:firstLine="0"/>
    </w:pPr>
  </w:style>
  <w:style w:type="paragraph" w:customStyle="1" w:styleId="DIV-10">
    <w:name w:val="DIV-10"/>
    <w:basedOn w:val="DIV-12"/>
    <w:qFormat/>
    <w:rsid w:val="008B3DBC"/>
    <w:pPr>
      <w:spacing w:line="240" w:lineRule="auto"/>
    </w:pPr>
    <w:rPr>
      <w:sz w:val="20"/>
      <w:szCs w:val="20"/>
    </w:rPr>
  </w:style>
  <w:style w:type="paragraph" w:customStyle="1" w:styleId="13">
    <w:name w:val="Текст сноски1"/>
    <w:basedOn w:val="a"/>
    <w:qFormat/>
    <w:rsid w:val="008B3DBC"/>
    <w:pPr>
      <w:widowControl/>
      <w:ind w:firstLine="0"/>
    </w:pPr>
    <w:rPr>
      <w:sz w:val="20"/>
      <w:szCs w:val="20"/>
    </w:rPr>
  </w:style>
  <w:style w:type="paragraph" w:styleId="af7">
    <w:name w:val="Plain Text"/>
    <w:basedOn w:val="a"/>
    <w:qFormat/>
    <w:rsid w:val="008B3DBC"/>
    <w:pPr>
      <w:widowControl/>
      <w:ind w:firstLine="0"/>
    </w:pPr>
    <w:rPr>
      <w:rFonts w:ascii="Courier New" w:hAnsi="Courier New"/>
      <w:sz w:val="20"/>
      <w:szCs w:val="20"/>
    </w:rPr>
  </w:style>
  <w:style w:type="paragraph" w:styleId="af8">
    <w:name w:val="Title"/>
    <w:basedOn w:val="a"/>
    <w:qFormat/>
    <w:rsid w:val="008B3DBC"/>
    <w:pPr>
      <w:widowControl/>
      <w:ind w:firstLine="0"/>
      <w:jc w:val="center"/>
    </w:pPr>
    <w:rPr>
      <w:sz w:val="28"/>
      <w:szCs w:val="28"/>
      <w:lang w:val="en-US"/>
    </w:rPr>
  </w:style>
  <w:style w:type="paragraph" w:customStyle="1" w:styleId="af9">
    <w:name w:val="Знак Знак Знак Знак"/>
    <w:basedOn w:val="a"/>
    <w:qFormat/>
    <w:rsid w:val="00AD08A5"/>
    <w:pPr>
      <w:widowControl/>
      <w:tabs>
        <w:tab w:val="left" w:pos="643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Bodytext1">
    <w:name w:val="Body text1"/>
    <w:basedOn w:val="a"/>
    <w:link w:val="Bodytext"/>
    <w:qFormat/>
    <w:rsid w:val="00B84986"/>
    <w:pPr>
      <w:shd w:val="clear" w:color="auto" w:fill="FFFFFF"/>
      <w:spacing w:before="480" w:line="240" w:lineRule="atLeast"/>
      <w:ind w:hanging="300"/>
      <w:jc w:val="left"/>
    </w:pPr>
    <w:rPr>
      <w:rFonts w:ascii="Calibri" w:hAnsi="Calibri"/>
      <w:sz w:val="26"/>
      <w:szCs w:val="26"/>
      <w:lang w:eastAsia="en-US"/>
    </w:rPr>
  </w:style>
  <w:style w:type="paragraph" w:customStyle="1" w:styleId="22">
    <w:name w:val="Основной текст2"/>
    <w:basedOn w:val="a"/>
    <w:qFormat/>
    <w:rsid w:val="00197574"/>
    <w:pPr>
      <w:widowControl/>
      <w:shd w:val="clear" w:color="auto" w:fill="FFFFFF"/>
      <w:spacing w:before="120" w:after="240"/>
      <w:ind w:firstLine="0"/>
    </w:pPr>
  </w:style>
  <w:style w:type="paragraph" w:customStyle="1" w:styleId="Default">
    <w:name w:val="Default"/>
    <w:qFormat/>
    <w:rsid w:val="009672EA"/>
    <w:rPr>
      <w:color w:val="000000"/>
      <w:sz w:val="24"/>
      <w:szCs w:val="24"/>
    </w:rPr>
  </w:style>
  <w:style w:type="paragraph" w:customStyle="1" w:styleId="170">
    <w:name w:val="Основной текст (17)"/>
    <w:basedOn w:val="a"/>
    <w:link w:val="17"/>
    <w:qFormat/>
    <w:rsid w:val="00E920A1"/>
    <w:pPr>
      <w:widowControl/>
      <w:shd w:val="clear" w:color="auto" w:fill="FFFFFF"/>
      <w:spacing w:before="1260"/>
      <w:ind w:firstLine="0"/>
      <w:jc w:val="left"/>
    </w:pPr>
    <w:rPr>
      <w:sz w:val="8"/>
      <w:szCs w:val="8"/>
    </w:rPr>
  </w:style>
  <w:style w:type="paragraph" w:styleId="afa">
    <w:name w:val="List Paragraph"/>
    <w:basedOn w:val="a"/>
    <w:uiPriority w:val="34"/>
    <w:qFormat/>
    <w:rsid w:val="007C1378"/>
    <w:pPr>
      <w:widowControl/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afb">
    <w:name w:val="annotation text"/>
    <w:basedOn w:val="a"/>
    <w:uiPriority w:val="99"/>
    <w:semiHidden/>
    <w:unhideWhenUsed/>
    <w:qFormat/>
    <w:rsid w:val="00A64CA2"/>
    <w:rPr>
      <w:sz w:val="20"/>
      <w:szCs w:val="20"/>
    </w:rPr>
  </w:style>
  <w:style w:type="paragraph" w:styleId="afc">
    <w:name w:val="annotation subject"/>
    <w:basedOn w:val="afb"/>
    <w:uiPriority w:val="99"/>
    <w:semiHidden/>
    <w:unhideWhenUsed/>
    <w:qFormat/>
    <w:rsid w:val="00A64CA2"/>
    <w:rPr>
      <w:b/>
      <w:bCs/>
    </w:rPr>
  </w:style>
  <w:style w:type="paragraph" w:styleId="afd">
    <w:name w:val="Balloon Text"/>
    <w:basedOn w:val="a"/>
    <w:uiPriority w:val="99"/>
    <w:semiHidden/>
    <w:unhideWhenUsed/>
    <w:qFormat/>
    <w:rsid w:val="00A64CA2"/>
    <w:rPr>
      <w:rFonts w:ascii="Tahoma" w:hAnsi="Tahoma"/>
      <w:sz w:val="16"/>
      <w:szCs w:val="16"/>
    </w:rPr>
  </w:style>
  <w:style w:type="paragraph" w:customStyle="1" w:styleId="Style4">
    <w:name w:val="Style4"/>
    <w:basedOn w:val="a"/>
    <w:qFormat/>
    <w:rsid w:val="008824EB"/>
  </w:style>
  <w:style w:type="paragraph" w:styleId="31">
    <w:name w:val="Body Text 3"/>
    <w:basedOn w:val="a"/>
    <w:qFormat/>
    <w:rsid w:val="008824EB"/>
    <w:pPr>
      <w:spacing w:after="120"/>
    </w:pPr>
    <w:rPr>
      <w:sz w:val="16"/>
      <w:szCs w:val="16"/>
    </w:rPr>
  </w:style>
  <w:style w:type="paragraph" w:customStyle="1" w:styleId="Style6">
    <w:name w:val="Style6"/>
    <w:basedOn w:val="a"/>
    <w:qFormat/>
    <w:rsid w:val="008824EB"/>
    <w:pPr>
      <w:spacing w:line="264" w:lineRule="exact"/>
    </w:pPr>
  </w:style>
  <w:style w:type="paragraph" w:customStyle="1" w:styleId="afe">
    <w:name w:val="Содержимое таблицы"/>
    <w:basedOn w:val="a"/>
    <w:qFormat/>
    <w:rsid w:val="008824EB"/>
    <w:pPr>
      <w:suppressLineNumbers/>
    </w:pPr>
  </w:style>
  <w:style w:type="paragraph" w:customStyle="1" w:styleId="aff">
    <w:name w:val="Заголовок таблицы"/>
    <w:basedOn w:val="afe"/>
    <w:qFormat/>
    <w:rsid w:val="008824EB"/>
    <w:pPr>
      <w:jc w:val="center"/>
    </w:pPr>
    <w:rPr>
      <w:b/>
      <w:bCs/>
    </w:rPr>
  </w:style>
  <w:style w:type="paragraph" w:customStyle="1" w:styleId="aff0">
    <w:name w:val="#_Жирный центр"/>
    <w:basedOn w:val="a"/>
    <w:qFormat/>
    <w:rsid w:val="00DB1ECC"/>
    <w:pPr>
      <w:keepNext/>
      <w:suppressAutoHyphens/>
      <w:spacing w:before="360" w:after="360"/>
      <w:ind w:firstLine="0"/>
      <w:jc w:val="center"/>
    </w:pPr>
    <w:rPr>
      <w:b/>
      <w:color w:val="auto"/>
    </w:rPr>
  </w:style>
  <w:style w:type="paragraph" w:customStyle="1" w:styleId="aff1">
    <w:name w:val="#_ Абзац"/>
    <w:basedOn w:val="a"/>
    <w:qFormat/>
    <w:rsid w:val="00DB1ECC"/>
    <w:pPr>
      <w:widowControl/>
      <w:ind w:firstLine="567"/>
    </w:pPr>
    <w:rPr>
      <w:color w:val="auto"/>
      <w:szCs w:val="20"/>
    </w:rPr>
  </w:style>
  <w:style w:type="numbering" w:customStyle="1" w:styleId="WW8Num2">
    <w:name w:val="WW8Num2"/>
    <w:qFormat/>
    <w:rsid w:val="008824EB"/>
  </w:style>
  <w:style w:type="table" w:styleId="aff2">
    <w:name w:val="Table Grid"/>
    <w:basedOn w:val="a1"/>
    <w:rsid w:val="006B3973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FA1A2C"/>
    <w:pPr>
      <w:widowControl w:val="0"/>
      <w:autoSpaceDN w:val="0"/>
      <w:ind w:firstLine="400"/>
      <w:jc w:val="both"/>
      <w:textAlignment w:val="baseline"/>
    </w:pPr>
    <w:rPr>
      <w:color w:val="00000A"/>
      <w:sz w:val="24"/>
      <w:szCs w:val="24"/>
    </w:rPr>
  </w:style>
  <w:style w:type="paragraph" w:styleId="aff3">
    <w:name w:val="header"/>
    <w:basedOn w:val="a"/>
    <w:link w:val="aff4"/>
    <w:uiPriority w:val="99"/>
    <w:unhideWhenUsed/>
    <w:rsid w:val="00662A49"/>
    <w:pPr>
      <w:tabs>
        <w:tab w:val="center" w:pos="4677"/>
        <w:tab w:val="right" w:pos="9355"/>
      </w:tabs>
    </w:pPr>
  </w:style>
  <w:style w:type="character" w:customStyle="1" w:styleId="aff4">
    <w:name w:val="Верхний колонтитул Знак"/>
    <w:basedOn w:val="a0"/>
    <w:link w:val="aff3"/>
    <w:uiPriority w:val="99"/>
    <w:rsid w:val="00662A49"/>
    <w:rPr>
      <w:color w:val="00000A"/>
      <w:sz w:val="24"/>
      <w:szCs w:val="24"/>
    </w:rPr>
  </w:style>
  <w:style w:type="paragraph" w:styleId="aff5">
    <w:name w:val="footer"/>
    <w:basedOn w:val="a"/>
    <w:link w:val="aff6"/>
    <w:uiPriority w:val="99"/>
    <w:unhideWhenUsed/>
    <w:rsid w:val="00662A49"/>
    <w:pPr>
      <w:tabs>
        <w:tab w:val="center" w:pos="4677"/>
        <w:tab w:val="right" w:pos="9355"/>
      </w:tabs>
    </w:pPr>
  </w:style>
  <w:style w:type="character" w:customStyle="1" w:styleId="aff6">
    <w:name w:val="Нижний колонтитул Знак"/>
    <w:basedOn w:val="a0"/>
    <w:link w:val="aff5"/>
    <w:uiPriority w:val="99"/>
    <w:rsid w:val="00662A49"/>
    <w:rPr>
      <w:color w:val="00000A"/>
      <w:sz w:val="24"/>
      <w:szCs w:val="24"/>
    </w:rPr>
  </w:style>
  <w:style w:type="table" w:customStyle="1" w:styleId="14">
    <w:name w:val="Сетка таблицы1"/>
    <w:basedOn w:val="a1"/>
    <w:uiPriority w:val="39"/>
    <w:rsid w:val="00BA6351"/>
    <w:pPr>
      <w:suppressAutoHyphens w:val="0"/>
    </w:pPr>
    <w:rPr>
      <w:rFonts w:ascii="Calibri" w:eastAsia="Calibri" w:hAnsi="Calibri"/>
      <w:kern w:val="2"/>
      <w:sz w:val="22"/>
      <w:szCs w:val="22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3765,bqiaagaaeyqcaaagiaiaaapxbaaabuwmaaaaaaaaaaaaaaaaaaaaaaaaaaaaaaaaaaaaaaaaaaaaaaaaaaaaaaaaaaaaaaaaaaaaaaaaaaaaaaaaaaaaaaaaaaaaaaaaaaaaaaaaaaaaaaaaaaaaaaaaaaaaaaaaaaaaaaaaaaaaaaaaaaaaaaaaaaaaaaaaaaaaaaaaaaaaaaaaaaaaaaaaaaaaaaaaaaaaaaaa"/>
    <w:basedOn w:val="a0"/>
    <w:rsid w:val="00C53D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526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ibrary.ru/item.asp?id=26794316" TargetMode="External"/><Relationship Id="rId13" Type="http://schemas.openxmlformats.org/officeDocument/2006/relationships/hyperlink" Target="https://elibrary.ru/item.asp?id=18074694" TargetMode="External"/><Relationship Id="rId18" Type="http://schemas.openxmlformats.org/officeDocument/2006/relationships/hyperlink" Target="http://vak.ed.gov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grants.extech.ru/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elibrary.ru/item.asp?id=18062550" TargetMode="External"/><Relationship Id="rId17" Type="http://schemas.openxmlformats.org/officeDocument/2006/relationships/hyperlink" Target="http://www.integr.ru/system/s_metidology.htm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bioonepublishing.org/" TargetMode="External"/><Relationship Id="rId20" Type="http://schemas.openxmlformats.org/officeDocument/2006/relationships/hyperlink" Target="http://www.rfbr.ru/rffi/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library.ru/item.asp?id=32366096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method.meteorf.ru/publ/tr/tr.html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elibrary.ru/item.asp?id=23197453" TargetMode="External"/><Relationship Id="rId19" Type="http://schemas.openxmlformats.org/officeDocument/2006/relationships/hyperlink" Target="http://elibrary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library.ru/item.asp?id=30011299" TargetMode="External"/><Relationship Id="rId14" Type="http://schemas.openxmlformats.org/officeDocument/2006/relationships/hyperlink" Target="https://elibrary.ru/item.asp?id=32746409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12</Pages>
  <Words>3602</Words>
  <Characters>20532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Российской Федерации</vt:lpstr>
    </vt:vector>
  </TitlesOfParts>
  <Company>SPecialiST RePack</Company>
  <LinksUpToDate>false</LinksUpToDate>
  <CharactersWithSpaces>24086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Российской Федерации</dc:title>
  <dc:subject/>
  <dc:creator>user</dc:creator>
  <dc:description/>
  <cp:lastModifiedBy>Степанюк Наталья Владимировна</cp:lastModifiedBy>
  <cp:revision>24</cp:revision>
  <cp:lastPrinted>2025-04-11T05:49:00Z</cp:lastPrinted>
  <dcterms:created xsi:type="dcterms:W3CDTF">2024-11-25T06:29:00Z</dcterms:created>
  <dcterms:modified xsi:type="dcterms:W3CDTF">2025-04-11T05:51:00Z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